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51E9" w14:textId="77777777" w:rsidR="00475BD8" w:rsidRDefault="00475BD8" w:rsidP="00475BD8">
      <w:pPr>
        <w:spacing w:line="276" w:lineRule="auto"/>
        <w:rPr>
          <w:sz w:val="24"/>
          <w:szCs w:val="24"/>
        </w:rPr>
      </w:pPr>
    </w:p>
    <w:p w14:paraId="35A23694" w14:textId="2491B374" w:rsidR="00475BD8" w:rsidRPr="006B289D" w:rsidRDefault="00475BD8" w:rsidP="00475BD8">
      <w:pPr>
        <w:spacing w:line="276" w:lineRule="auto"/>
        <w:jc w:val="center"/>
        <w:rPr>
          <w:sz w:val="28"/>
          <w:szCs w:val="28"/>
        </w:rPr>
      </w:pPr>
      <w:r w:rsidRPr="006B289D">
        <w:rPr>
          <w:sz w:val="28"/>
          <w:szCs w:val="28"/>
        </w:rPr>
        <w:t xml:space="preserve">Regulamin </w:t>
      </w:r>
      <w:r w:rsidR="00BF6092">
        <w:rPr>
          <w:sz w:val="28"/>
          <w:szCs w:val="28"/>
        </w:rPr>
        <w:t xml:space="preserve">wykonania i </w:t>
      </w:r>
      <w:r w:rsidR="00866019">
        <w:rPr>
          <w:sz w:val="28"/>
          <w:szCs w:val="28"/>
        </w:rPr>
        <w:t>finansowania zadań z zakresu usuwania wyrobów zawierających azbest z</w:t>
      </w:r>
      <w:r w:rsidR="00BF6092">
        <w:rPr>
          <w:sz w:val="28"/>
          <w:szCs w:val="28"/>
        </w:rPr>
        <w:t xml:space="preserve"> gospodarstw rolnych na</w:t>
      </w:r>
      <w:r w:rsidR="00FD11A9">
        <w:rPr>
          <w:sz w:val="28"/>
          <w:szCs w:val="28"/>
        </w:rPr>
        <w:t xml:space="preserve"> </w:t>
      </w:r>
      <w:r w:rsidR="00DF4455">
        <w:rPr>
          <w:sz w:val="28"/>
          <w:szCs w:val="28"/>
        </w:rPr>
        <w:t>teren</w:t>
      </w:r>
      <w:r w:rsidR="00BF6092">
        <w:rPr>
          <w:sz w:val="28"/>
          <w:szCs w:val="28"/>
        </w:rPr>
        <w:t>ie</w:t>
      </w:r>
      <w:r w:rsidR="000209A1">
        <w:rPr>
          <w:sz w:val="28"/>
          <w:szCs w:val="28"/>
        </w:rPr>
        <w:t xml:space="preserve"> </w:t>
      </w:r>
      <w:r w:rsidR="00BF6092">
        <w:rPr>
          <w:sz w:val="28"/>
          <w:szCs w:val="28"/>
        </w:rPr>
        <w:t>g</w:t>
      </w:r>
      <w:r w:rsidR="000209A1">
        <w:rPr>
          <w:sz w:val="28"/>
          <w:szCs w:val="28"/>
        </w:rPr>
        <w:t>miny Krzemieniewo</w:t>
      </w:r>
      <w:r w:rsidR="00866019">
        <w:rPr>
          <w:sz w:val="28"/>
          <w:szCs w:val="28"/>
        </w:rPr>
        <w:t>.</w:t>
      </w:r>
    </w:p>
    <w:p w14:paraId="2B14AAED" w14:textId="77777777" w:rsidR="00475BD8" w:rsidRDefault="00475BD8" w:rsidP="00475BD8">
      <w:pPr>
        <w:spacing w:line="276" w:lineRule="auto"/>
        <w:rPr>
          <w:sz w:val="24"/>
          <w:szCs w:val="24"/>
        </w:rPr>
      </w:pPr>
    </w:p>
    <w:p w14:paraId="52EE13CC" w14:textId="77777777" w:rsidR="002E7290" w:rsidRDefault="002E7290" w:rsidP="00475BD8">
      <w:pPr>
        <w:spacing w:line="276" w:lineRule="auto"/>
        <w:rPr>
          <w:sz w:val="24"/>
          <w:szCs w:val="24"/>
        </w:rPr>
      </w:pPr>
    </w:p>
    <w:p w14:paraId="127A60D0" w14:textId="77777777" w:rsidR="000209A1" w:rsidRPr="000209A1" w:rsidRDefault="000209A1" w:rsidP="000209A1">
      <w:pPr>
        <w:spacing w:line="276" w:lineRule="auto"/>
        <w:jc w:val="center"/>
        <w:rPr>
          <w:b/>
          <w:sz w:val="24"/>
          <w:szCs w:val="24"/>
        </w:rPr>
      </w:pPr>
      <w:r w:rsidRPr="000209A1">
        <w:rPr>
          <w:b/>
          <w:sz w:val="24"/>
          <w:szCs w:val="24"/>
        </w:rPr>
        <w:t>Rozdział 1</w:t>
      </w:r>
    </w:p>
    <w:p w14:paraId="7BE0CE05" w14:textId="77777777" w:rsidR="00475BD8" w:rsidRPr="002C5B13" w:rsidRDefault="000209A1" w:rsidP="002C5B13">
      <w:pPr>
        <w:spacing w:after="240" w:line="276" w:lineRule="auto"/>
        <w:jc w:val="center"/>
        <w:rPr>
          <w:b/>
          <w:sz w:val="24"/>
          <w:szCs w:val="24"/>
        </w:rPr>
      </w:pPr>
      <w:r w:rsidRPr="000209A1">
        <w:rPr>
          <w:b/>
          <w:sz w:val="24"/>
          <w:szCs w:val="24"/>
        </w:rPr>
        <w:t>Postanowienia ogólne</w:t>
      </w:r>
    </w:p>
    <w:p w14:paraId="1B6A0552" w14:textId="6D1D6FB0" w:rsidR="00BF6092" w:rsidRDefault="00FD11A9" w:rsidP="00BF6092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1.</w:t>
      </w:r>
      <w:r w:rsidR="00A73A63">
        <w:rPr>
          <w:sz w:val="24"/>
          <w:szCs w:val="24"/>
        </w:rPr>
        <w:t xml:space="preserve"> </w:t>
      </w:r>
      <w:r w:rsidR="00BF6092">
        <w:rPr>
          <w:sz w:val="24"/>
          <w:szCs w:val="24"/>
        </w:rPr>
        <w:t xml:space="preserve">Realizacja wykonania przedsięwzięcia obejmuje nieruchomości zlokalizowane na terenie gminy Krzemieniewo należące do gospodarstw rolnych, którym Agencja Restrukturyzacji </w:t>
      </w:r>
      <w:r w:rsidR="00405076">
        <w:rPr>
          <w:sz w:val="24"/>
          <w:szCs w:val="24"/>
        </w:rPr>
        <w:br/>
      </w:r>
      <w:r w:rsidR="00BF6092">
        <w:rPr>
          <w:sz w:val="24"/>
          <w:szCs w:val="24"/>
        </w:rPr>
        <w:t xml:space="preserve">i Modernizacji Rolnictwa (ARiMR) wypłaciła i rozliczyła środki na realizację przedsięwzięcia w ramach inwestycji A1.4.1 objętej Krajowym Planem Odbudowy i Zwiększenia Odporności. </w:t>
      </w:r>
    </w:p>
    <w:p w14:paraId="67CDA801" w14:textId="77777777" w:rsidR="00EC1322" w:rsidRPr="00565F1A" w:rsidRDefault="00F12ED1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D644A">
        <w:rPr>
          <w:sz w:val="24"/>
          <w:szCs w:val="24"/>
        </w:rPr>
        <w:t>2</w:t>
      </w:r>
      <w:r w:rsidR="00565F1A">
        <w:rPr>
          <w:sz w:val="24"/>
          <w:szCs w:val="24"/>
        </w:rPr>
        <w:t xml:space="preserve">. </w:t>
      </w:r>
      <w:r w:rsidR="00EC1322" w:rsidRPr="00565F1A">
        <w:rPr>
          <w:sz w:val="24"/>
          <w:szCs w:val="24"/>
        </w:rPr>
        <w:t>Wszelkie ro</w:t>
      </w:r>
      <w:r w:rsidR="000209A1" w:rsidRPr="00565F1A">
        <w:rPr>
          <w:sz w:val="24"/>
          <w:szCs w:val="24"/>
        </w:rPr>
        <w:t>z</w:t>
      </w:r>
      <w:r w:rsidR="00EC1322" w:rsidRPr="00565F1A">
        <w:rPr>
          <w:sz w:val="24"/>
          <w:szCs w:val="24"/>
        </w:rPr>
        <w:t xml:space="preserve">liczenia dotyczące usuwania wyrobów z azbestu odbywają się w tonach </w:t>
      </w:r>
      <w:r w:rsidR="006E7717" w:rsidRPr="00565F1A">
        <w:rPr>
          <w:sz w:val="24"/>
          <w:szCs w:val="24"/>
        </w:rPr>
        <w:t>[</w:t>
      </w:r>
      <w:r w:rsidR="00EC1322" w:rsidRPr="00565F1A">
        <w:rPr>
          <w:sz w:val="24"/>
          <w:szCs w:val="24"/>
        </w:rPr>
        <w:t>MG</w:t>
      </w:r>
      <w:r w:rsidR="006E7717" w:rsidRPr="00565F1A">
        <w:rPr>
          <w:sz w:val="24"/>
          <w:szCs w:val="24"/>
        </w:rPr>
        <w:t>]</w:t>
      </w:r>
      <w:r w:rsidR="00EC1322" w:rsidRPr="00565F1A">
        <w:rPr>
          <w:sz w:val="24"/>
          <w:szCs w:val="24"/>
        </w:rPr>
        <w:t>.</w:t>
      </w:r>
    </w:p>
    <w:p w14:paraId="57B32F2A" w14:textId="77777777" w:rsidR="00EC1322" w:rsidRDefault="00EC1322" w:rsidP="00EC1322">
      <w:pPr>
        <w:pStyle w:val="Akapitzlist"/>
        <w:spacing w:line="276" w:lineRule="auto"/>
        <w:jc w:val="both"/>
        <w:rPr>
          <w:sz w:val="24"/>
          <w:szCs w:val="24"/>
        </w:rPr>
      </w:pPr>
    </w:p>
    <w:p w14:paraId="10254151" w14:textId="77777777" w:rsidR="002C5B13" w:rsidRDefault="002C5B13" w:rsidP="00EC1322">
      <w:pPr>
        <w:pStyle w:val="Akapitzlist"/>
        <w:spacing w:line="276" w:lineRule="auto"/>
        <w:jc w:val="both"/>
        <w:rPr>
          <w:sz w:val="24"/>
          <w:szCs w:val="24"/>
        </w:rPr>
      </w:pPr>
    </w:p>
    <w:p w14:paraId="004778DA" w14:textId="77777777" w:rsidR="00EC1322" w:rsidRPr="00EC1322" w:rsidRDefault="001373B4" w:rsidP="001373B4">
      <w:pPr>
        <w:pStyle w:val="Akapitzlist"/>
        <w:tabs>
          <w:tab w:val="left" w:pos="3969"/>
          <w:tab w:val="left" w:pos="4253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10F09">
        <w:rPr>
          <w:b/>
          <w:sz w:val="24"/>
          <w:szCs w:val="24"/>
        </w:rPr>
        <w:t>Rozdział 2</w:t>
      </w:r>
    </w:p>
    <w:p w14:paraId="50F3EE0E" w14:textId="77777777" w:rsidR="00EC1322" w:rsidRPr="002C5B13" w:rsidRDefault="001373B4" w:rsidP="001373B4">
      <w:pPr>
        <w:pStyle w:val="Akapitzlist"/>
        <w:spacing w:after="240" w:line="276" w:lineRule="auto"/>
        <w:ind w:left="28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C1322" w:rsidRPr="00EC1322">
        <w:rPr>
          <w:b/>
          <w:sz w:val="24"/>
          <w:szCs w:val="24"/>
        </w:rPr>
        <w:t>Finansowanie Programu</w:t>
      </w:r>
    </w:p>
    <w:p w14:paraId="39006508" w14:textId="3D64F363" w:rsidR="008C5C99" w:rsidRDefault="008C5C99" w:rsidP="00B119C4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D644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83225">
        <w:rPr>
          <w:sz w:val="24"/>
          <w:szCs w:val="24"/>
        </w:rPr>
        <w:t>F</w:t>
      </w:r>
      <w:r w:rsidR="000D644A">
        <w:rPr>
          <w:sz w:val="24"/>
          <w:szCs w:val="24"/>
        </w:rPr>
        <w:t>inansowaniu podlegają koszty realizacji przedsięwzięć zawiązanych z</w:t>
      </w:r>
      <w:r w:rsidR="002E1688">
        <w:rPr>
          <w:sz w:val="24"/>
          <w:szCs w:val="24"/>
        </w:rPr>
        <w:t xml:space="preserve"> </w:t>
      </w:r>
      <w:r w:rsidR="00583225">
        <w:rPr>
          <w:sz w:val="24"/>
          <w:szCs w:val="24"/>
        </w:rPr>
        <w:t xml:space="preserve">załadunkiem, </w:t>
      </w:r>
      <w:r w:rsidR="002E1688">
        <w:rPr>
          <w:sz w:val="24"/>
          <w:szCs w:val="24"/>
        </w:rPr>
        <w:t>transport</w:t>
      </w:r>
      <w:r w:rsidR="000D644A">
        <w:rPr>
          <w:sz w:val="24"/>
          <w:szCs w:val="24"/>
        </w:rPr>
        <w:t>em oraz unieszkodliwia</w:t>
      </w:r>
      <w:r w:rsidR="002E1688">
        <w:rPr>
          <w:sz w:val="24"/>
          <w:szCs w:val="24"/>
        </w:rPr>
        <w:t>nie</w:t>
      </w:r>
      <w:r w:rsidR="000D644A">
        <w:rPr>
          <w:sz w:val="24"/>
          <w:szCs w:val="24"/>
        </w:rPr>
        <w:t>m</w:t>
      </w:r>
      <w:r w:rsidR="002E1688">
        <w:rPr>
          <w:sz w:val="24"/>
          <w:szCs w:val="24"/>
        </w:rPr>
        <w:t xml:space="preserve"> </w:t>
      </w:r>
      <w:r w:rsidR="000D644A">
        <w:rPr>
          <w:sz w:val="24"/>
          <w:szCs w:val="24"/>
        </w:rPr>
        <w:t xml:space="preserve">wyrobów zawierających </w:t>
      </w:r>
      <w:r w:rsidR="002E1688">
        <w:rPr>
          <w:sz w:val="24"/>
          <w:szCs w:val="24"/>
        </w:rPr>
        <w:t xml:space="preserve">azbest. </w:t>
      </w:r>
    </w:p>
    <w:p w14:paraId="5F30B2E1" w14:textId="77777777" w:rsidR="000D644A" w:rsidRDefault="000D644A" w:rsidP="00B119C4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4. Źródłem finansowania zadań będą środki własne z budżetu </w:t>
      </w:r>
      <w:r w:rsidRPr="00290973">
        <w:rPr>
          <w:sz w:val="24"/>
          <w:szCs w:val="24"/>
        </w:rPr>
        <w:t xml:space="preserve"> Gminy Krzemieniewo</w:t>
      </w:r>
      <w:r>
        <w:rPr>
          <w:sz w:val="24"/>
          <w:szCs w:val="24"/>
        </w:rPr>
        <w:t xml:space="preserve"> oraz Wojewódzkiego Funduszu Ochrony Środowiska i Gospodarki Wodnej w Poznaniu.</w:t>
      </w:r>
    </w:p>
    <w:p w14:paraId="6A4B4CCF" w14:textId="72E122B1" w:rsidR="00EC1322" w:rsidRDefault="00EC1322" w:rsidP="00B119C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§ </w:t>
      </w:r>
      <w:r w:rsidR="00657C4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A7FAC">
        <w:rPr>
          <w:sz w:val="24"/>
          <w:szCs w:val="24"/>
        </w:rPr>
        <w:t xml:space="preserve">1. Finansowanie przedsięwzięcia wskazanego w § </w:t>
      </w:r>
      <w:r w:rsidR="00657C4A">
        <w:rPr>
          <w:sz w:val="24"/>
          <w:szCs w:val="24"/>
        </w:rPr>
        <w:t>3</w:t>
      </w:r>
      <w:r w:rsidR="009A7FAC">
        <w:rPr>
          <w:sz w:val="24"/>
          <w:szCs w:val="24"/>
        </w:rPr>
        <w:t xml:space="preserve"> niniejszego regulaminu,</w:t>
      </w:r>
      <w:r>
        <w:rPr>
          <w:sz w:val="24"/>
          <w:szCs w:val="24"/>
        </w:rPr>
        <w:t xml:space="preserve"> zapewni</w:t>
      </w:r>
      <w:r w:rsidR="00904A5B">
        <w:rPr>
          <w:sz w:val="24"/>
          <w:szCs w:val="24"/>
        </w:rPr>
        <w:t>a Gmina Krzemieniewo</w:t>
      </w:r>
      <w:r w:rsidR="009A7FAC">
        <w:rPr>
          <w:sz w:val="24"/>
          <w:szCs w:val="24"/>
        </w:rPr>
        <w:t xml:space="preserve">. </w:t>
      </w:r>
      <w:r w:rsidRPr="00584849">
        <w:rPr>
          <w:b/>
          <w:sz w:val="24"/>
          <w:szCs w:val="24"/>
        </w:rPr>
        <w:t xml:space="preserve"> </w:t>
      </w:r>
    </w:p>
    <w:p w14:paraId="404B66FB" w14:textId="5A6EB00B" w:rsidR="0098537E" w:rsidRPr="00657C4A" w:rsidRDefault="00565F1A" w:rsidP="00657C4A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7C4A">
        <w:rPr>
          <w:sz w:val="24"/>
          <w:szCs w:val="24"/>
        </w:rPr>
        <w:t xml:space="preserve">Wartość </w:t>
      </w:r>
      <w:r w:rsidR="009A7FAC" w:rsidRPr="00565F1A">
        <w:rPr>
          <w:sz w:val="24"/>
          <w:szCs w:val="24"/>
        </w:rPr>
        <w:t xml:space="preserve">ustala się na podstawie łącznej wagi płyt zawierających azbest złożonych na nieruchomości </w:t>
      </w:r>
      <w:r w:rsidR="00A81BB8" w:rsidRPr="00565F1A">
        <w:rPr>
          <w:sz w:val="24"/>
          <w:szCs w:val="24"/>
        </w:rPr>
        <w:t xml:space="preserve">Wnioskodawcy </w:t>
      </w:r>
      <w:r w:rsidR="009A7FAC" w:rsidRPr="00565F1A">
        <w:rPr>
          <w:sz w:val="24"/>
          <w:szCs w:val="24"/>
        </w:rPr>
        <w:t>i przetransportowanych na uprawnione składowisko.</w:t>
      </w:r>
    </w:p>
    <w:p w14:paraId="31BD1421" w14:textId="2E2FEFF1" w:rsidR="0094419E" w:rsidRDefault="0094419E" w:rsidP="00E260DD">
      <w:pPr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§ </w:t>
      </w:r>
      <w:r w:rsidR="00657C4A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7C724A">
        <w:rPr>
          <w:rStyle w:val="Hipercze"/>
          <w:color w:val="auto"/>
          <w:sz w:val="24"/>
          <w:szCs w:val="24"/>
          <w:u w:val="none"/>
        </w:rPr>
        <w:t xml:space="preserve">1. </w:t>
      </w:r>
      <w:r>
        <w:rPr>
          <w:rStyle w:val="Hipercze"/>
          <w:color w:val="auto"/>
          <w:sz w:val="24"/>
          <w:szCs w:val="24"/>
          <w:u w:val="none"/>
        </w:rPr>
        <w:t>Pomoc przedsiębiorcom sektora produkcji rolnej będzie udzielona zgodnie z przepisami Rozporządzenia Komisji (UE)</w:t>
      </w:r>
      <w:r w:rsidRPr="0094419E">
        <w:rPr>
          <w:rStyle w:val="Hipercze"/>
          <w:color w:val="auto"/>
          <w:sz w:val="24"/>
          <w:szCs w:val="24"/>
          <w:u w:val="none"/>
        </w:rPr>
        <w:t xml:space="preserve"> </w:t>
      </w:r>
      <w:r>
        <w:rPr>
          <w:rStyle w:val="Hipercze"/>
          <w:color w:val="auto"/>
          <w:sz w:val="24"/>
          <w:szCs w:val="24"/>
          <w:u w:val="none"/>
        </w:rPr>
        <w:t xml:space="preserve">) nr 1408/2013 z dnia 18 grudnia 2013 r. w sprawie stosowania art. 107 i 108 Traktatu o funkcjonowaniu Unii Europejskiej do pomocy </w:t>
      </w:r>
      <w:r w:rsidRPr="00B119C4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Pr="00B119C4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>
        <w:rPr>
          <w:rStyle w:val="Hipercze"/>
          <w:color w:val="auto"/>
          <w:sz w:val="24"/>
          <w:szCs w:val="24"/>
          <w:u w:val="none"/>
        </w:rPr>
        <w:t xml:space="preserve"> w sektorze </w:t>
      </w:r>
    </w:p>
    <w:p w14:paraId="233AE981" w14:textId="0966210B" w:rsidR="009802E5" w:rsidRDefault="00657C4A" w:rsidP="007C724A">
      <w:pPr>
        <w:spacing w:line="276" w:lineRule="auto"/>
        <w:jc w:val="both"/>
        <w:rPr>
          <w:sz w:val="24"/>
          <w:szCs w:val="24"/>
        </w:rPr>
      </w:pPr>
      <w:r>
        <w:rPr>
          <w:rStyle w:val="Hipercze"/>
          <w:color w:val="auto"/>
          <w:sz w:val="24"/>
          <w:szCs w:val="24"/>
          <w:u w:val="none"/>
        </w:rPr>
        <w:t xml:space="preserve">rolnym (Dz. Urz. UE L 352 z 24.12.2013, </w:t>
      </w:r>
      <w:r w:rsidR="0094419E">
        <w:rPr>
          <w:rStyle w:val="Hipercze"/>
          <w:color w:val="auto"/>
          <w:sz w:val="24"/>
          <w:szCs w:val="24"/>
          <w:u w:val="none"/>
        </w:rPr>
        <w:t>s.9</w:t>
      </w:r>
      <w:r>
        <w:rPr>
          <w:rStyle w:val="Hipercze"/>
          <w:color w:val="auto"/>
          <w:sz w:val="24"/>
          <w:szCs w:val="24"/>
          <w:u w:val="none"/>
        </w:rPr>
        <w:t xml:space="preserve">, z </w:t>
      </w:r>
      <w:proofErr w:type="spellStart"/>
      <w:r>
        <w:rPr>
          <w:rStyle w:val="Hipercze"/>
          <w:color w:val="auto"/>
          <w:sz w:val="24"/>
          <w:szCs w:val="24"/>
          <w:u w:val="none"/>
        </w:rPr>
        <w:t>późn</w:t>
      </w:r>
      <w:proofErr w:type="spellEnd"/>
      <w:r>
        <w:rPr>
          <w:rStyle w:val="Hipercze"/>
          <w:color w:val="auto"/>
          <w:sz w:val="24"/>
          <w:szCs w:val="24"/>
          <w:u w:val="none"/>
        </w:rPr>
        <w:t>. zm.</w:t>
      </w:r>
      <w:r w:rsidR="0094419E">
        <w:rPr>
          <w:rStyle w:val="Hipercze"/>
          <w:color w:val="auto"/>
          <w:sz w:val="24"/>
          <w:szCs w:val="24"/>
          <w:u w:val="none"/>
        </w:rPr>
        <w:t xml:space="preserve">)  </w:t>
      </w:r>
    </w:p>
    <w:p w14:paraId="261CBD3A" w14:textId="67905C45" w:rsidR="0094419E" w:rsidRPr="009A7FAC" w:rsidRDefault="007C724A" w:rsidP="002C5B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4419E">
        <w:rPr>
          <w:sz w:val="24"/>
          <w:szCs w:val="24"/>
        </w:rPr>
        <w:t xml:space="preserve">. Całkowita kwoty pomocy </w:t>
      </w:r>
      <w:r w:rsidR="0094419E" w:rsidRPr="00B119C4">
        <w:rPr>
          <w:i/>
          <w:sz w:val="24"/>
          <w:szCs w:val="24"/>
        </w:rPr>
        <w:t xml:space="preserve">de </w:t>
      </w:r>
      <w:proofErr w:type="spellStart"/>
      <w:r w:rsidR="0094419E" w:rsidRPr="00B119C4">
        <w:rPr>
          <w:i/>
          <w:sz w:val="24"/>
          <w:szCs w:val="24"/>
        </w:rPr>
        <w:t>minimis</w:t>
      </w:r>
      <w:proofErr w:type="spellEnd"/>
      <w:r w:rsidR="0094419E">
        <w:rPr>
          <w:sz w:val="24"/>
          <w:szCs w:val="24"/>
        </w:rPr>
        <w:t xml:space="preserve"> przyznana jednemu przedsiębiorcy w sektorze rolnym nie może przekroczyć 20.000</w:t>
      </w:r>
      <w:r w:rsidR="00331A48">
        <w:rPr>
          <w:sz w:val="24"/>
          <w:szCs w:val="24"/>
        </w:rPr>
        <w:t>,00</w:t>
      </w:r>
      <w:r w:rsidR="0094419E">
        <w:rPr>
          <w:sz w:val="24"/>
          <w:szCs w:val="24"/>
        </w:rPr>
        <w:t xml:space="preserve"> euro w okresie trzech lat podatkowych.</w:t>
      </w:r>
    </w:p>
    <w:p w14:paraId="379418DC" w14:textId="77777777" w:rsidR="009C4DDA" w:rsidRDefault="009C4DDA" w:rsidP="00EC1322">
      <w:pPr>
        <w:spacing w:line="276" w:lineRule="auto"/>
        <w:jc w:val="both"/>
        <w:rPr>
          <w:sz w:val="24"/>
          <w:szCs w:val="24"/>
        </w:rPr>
      </w:pPr>
    </w:p>
    <w:p w14:paraId="478A9201" w14:textId="77777777" w:rsidR="002C5B13" w:rsidRDefault="002C5B13" w:rsidP="00EC1322">
      <w:pPr>
        <w:spacing w:line="276" w:lineRule="auto"/>
        <w:jc w:val="both"/>
        <w:rPr>
          <w:sz w:val="24"/>
          <w:szCs w:val="24"/>
        </w:rPr>
      </w:pPr>
    </w:p>
    <w:p w14:paraId="2A10014A" w14:textId="77777777" w:rsidR="009C4DDA" w:rsidRPr="009C4DDA" w:rsidRDefault="009C4DDA" w:rsidP="009C4DDA">
      <w:pPr>
        <w:spacing w:line="276" w:lineRule="auto"/>
        <w:jc w:val="center"/>
        <w:rPr>
          <w:b/>
          <w:sz w:val="24"/>
          <w:szCs w:val="24"/>
        </w:rPr>
      </w:pPr>
      <w:r w:rsidRPr="009C4DDA">
        <w:rPr>
          <w:b/>
          <w:sz w:val="24"/>
          <w:szCs w:val="24"/>
        </w:rPr>
        <w:t>Rozdział 3.</w:t>
      </w:r>
    </w:p>
    <w:p w14:paraId="430E2DF4" w14:textId="77777777" w:rsidR="009C4DDA" w:rsidRPr="002C5B13" w:rsidRDefault="009C4DDA" w:rsidP="002C5B13">
      <w:pPr>
        <w:spacing w:after="240" w:line="276" w:lineRule="auto"/>
        <w:jc w:val="center"/>
        <w:rPr>
          <w:b/>
          <w:sz w:val="24"/>
          <w:szCs w:val="24"/>
        </w:rPr>
      </w:pPr>
      <w:r w:rsidRPr="009C4DDA">
        <w:rPr>
          <w:b/>
          <w:sz w:val="24"/>
          <w:szCs w:val="24"/>
        </w:rPr>
        <w:t>Kwalifikacja wniosków</w:t>
      </w:r>
    </w:p>
    <w:p w14:paraId="2B9B4104" w14:textId="77777777" w:rsidR="00601708" w:rsidRDefault="009C4DDA" w:rsidP="009C4D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F6ED7">
        <w:rPr>
          <w:sz w:val="24"/>
          <w:szCs w:val="24"/>
        </w:rPr>
        <w:t>7</w:t>
      </w:r>
      <w:r>
        <w:rPr>
          <w:sz w:val="24"/>
          <w:szCs w:val="24"/>
        </w:rPr>
        <w:t xml:space="preserve">. 1. </w:t>
      </w:r>
      <w:r w:rsidR="006A41F6">
        <w:rPr>
          <w:sz w:val="24"/>
          <w:szCs w:val="24"/>
        </w:rPr>
        <w:t>Podstawą do usunięcia z nieruchomości wyrobów zawierających azbest jest złożenie wniosku do Wójta Gminy Krzemieniewo</w:t>
      </w:r>
      <w:r w:rsidR="00904A5B">
        <w:rPr>
          <w:sz w:val="24"/>
          <w:szCs w:val="24"/>
        </w:rPr>
        <w:t>.</w:t>
      </w:r>
      <w:r w:rsidR="006A41F6">
        <w:rPr>
          <w:sz w:val="24"/>
          <w:szCs w:val="24"/>
        </w:rPr>
        <w:t xml:space="preserve"> Wniosek należy złożyć na obowiązującym formularzu, stanowiącym załącznik nr 1 do niniejszego Regulaminu</w:t>
      </w:r>
      <w:r w:rsidR="00601708">
        <w:rPr>
          <w:sz w:val="24"/>
          <w:szCs w:val="24"/>
        </w:rPr>
        <w:t>.</w:t>
      </w:r>
    </w:p>
    <w:p w14:paraId="1205BAB7" w14:textId="24D67AF2" w:rsidR="00EC1322" w:rsidRDefault="00601708" w:rsidP="009C4D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Termin składania wniosków ustala się</w:t>
      </w:r>
      <w:r w:rsidR="006A41F6">
        <w:rPr>
          <w:sz w:val="24"/>
          <w:szCs w:val="24"/>
        </w:rPr>
        <w:t xml:space="preserve"> od 1 lipca 2024</w:t>
      </w:r>
      <w:r w:rsidR="009C4DDA">
        <w:rPr>
          <w:sz w:val="24"/>
          <w:szCs w:val="24"/>
        </w:rPr>
        <w:t xml:space="preserve"> </w:t>
      </w:r>
      <w:r w:rsidR="006A41F6">
        <w:rPr>
          <w:sz w:val="24"/>
          <w:szCs w:val="24"/>
        </w:rPr>
        <w:t>roku do 31 lipca 2025 roku.</w:t>
      </w:r>
      <w:r>
        <w:rPr>
          <w:sz w:val="24"/>
          <w:szCs w:val="24"/>
        </w:rPr>
        <w:t xml:space="preserve"> Termin może ulec skróceniu w przypadku wyczerpania środków finansowych przeznaczonych na realizację przedsięwzięcia.</w:t>
      </w:r>
    </w:p>
    <w:p w14:paraId="20347F24" w14:textId="63D0CAEC" w:rsidR="00601708" w:rsidRDefault="00601708" w:rsidP="009C4D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Po sprawdzeniu prawidłowości wypełnienia wniosku, Wójt Gminy Krzemieniewo opiniuje wnioski, następnie po uzyskaniu pozytywnej opinii, kwalifikuje je według daty wpływu do urzędu gminy.</w:t>
      </w:r>
    </w:p>
    <w:p w14:paraId="11827D48" w14:textId="2476801F" w:rsidR="009C4DDA" w:rsidRDefault="00601708" w:rsidP="0060170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65F1A">
        <w:rPr>
          <w:sz w:val="24"/>
          <w:szCs w:val="24"/>
        </w:rPr>
        <w:t xml:space="preserve">. </w:t>
      </w:r>
      <w:r w:rsidR="009C4DDA" w:rsidRPr="00565F1A">
        <w:rPr>
          <w:sz w:val="24"/>
          <w:szCs w:val="24"/>
        </w:rPr>
        <w:t xml:space="preserve">Wnioski mogą składać  </w:t>
      </w:r>
      <w:r w:rsidR="00DF6017">
        <w:rPr>
          <w:sz w:val="24"/>
          <w:szCs w:val="24"/>
        </w:rPr>
        <w:t>rolnicy</w:t>
      </w:r>
      <w:r>
        <w:rPr>
          <w:sz w:val="24"/>
          <w:szCs w:val="24"/>
        </w:rPr>
        <w:t>, którzy prowadzą gospodarstwo rolne na terenie gminy Krzemieniewo.</w:t>
      </w:r>
    </w:p>
    <w:p w14:paraId="5F2EDF12" w14:textId="0CDF90C0" w:rsidR="00601708" w:rsidRPr="00565F1A" w:rsidRDefault="00601708" w:rsidP="00601708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Wnioskodawca w trakcie obowiązywania niniejszego Regulaminu może złożyć </w:t>
      </w:r>
      <w:r w:rsidR="00DF6017">
        <w:rPr>
          <w:sz w:val="24"/>
          <w:szCs w:val="24"/>
        </w:rPr>
        <w:t>tylko jeden wniosek, o którym mowa wyżej, który dotyczy tylko jednej nieruchomości.</w:t>
      </w:r>
    </w:p>
    <w:p w14:paraId="140BA25B" w14:textId="2F660DDE" w:rsidR="00233CF2" w:rsidRDefault="00FA1544" w:rsidP="00DF6017">
      <w:pPr>
        <w:jc w:val="both"/>
        <w:rPr>
          <w:rStyle w:val="Hipercze"/>
          <w:color w:val="auto"/>
          <w:sz w:val="24"/>
          <w:szCs w:val="24"/>
          <w:u w:val="none"/>
        </w:rPr>
      </w:pPr>
      <w:r w:rsidRPr="008205A7">
        <w:rPr>
          <w:rStyle w:val="Hipercze"/>
          <w:color w:val="auto"/>
          <w:sz w:val="24"/>
          <w:szCs w:val="24"/>
          <w:u w:val="none"/>
        </w:rPr>
        <w:t xml:space="preserve">§ </w:t>
      </w:r>
      <w:r w:rsidR="00EF6ED7" w:rsidRPr="008205A7">
        <w:rPr>
          <w:rStyle w:val="Hipercze"/>
          <w:color w:val="auto"/>
          <w:sz w:val="24"/>
          <w:szCs w:val="24"/>
          <w:u w:val="none"/>
        </w:rPr>
        <w:t>8</w:t>
      </w:r>
      <w:r w:rsidRPr="008205A7">
        <w:rPr>
          <w:rStyle w:val="Hipercze"/>
          <w:color w:val="auto"/>
          <w:sz w:val="24"/>
          <w:szCs w:val="24"/>
          <w:u w:val="none"/>
        </w:rPr>
        <w:t>. 1</w:t>
      </w:r>
      <w:r w:rsidR="00DF6017">
        <w:rPr>
          <w:rStyle w:val="Hipercze"/>
          <w:color w:val="auto"/>
          <w:sz w:val="24"/>
          <w:szCs w:val="24"/>
          <w:u w:val="none"/>
        </w:rPr>
        <w:t>.</w:t>
      </w:r>
      <w:r w:rsidR="00AE2B33">
        <w:rPr>
          <w:rStyle w:val="Hipercze"/>
          <w:color w:val="auto"/>
          <w:sz w:val="24"/>
          <w:szCs w:val="24"/>
          <w:u w:val="none"/>
        </w:rPr>
        <w:t xml:space="preserve"> Podmiot </w:t>
      </w:r>
      <w:r w:rsidR="00233CF2">
        <w:rPr>
          <w:rStyle w:val="Hipercze"/>
          <w:color w:val="auto"/>
          <w:sz w:val="24"/>
          <w:szCs w:val="24"/>
          <w:u w:val="none"/>
        </w:rPr>
        <w:t xml:space="preserve">ubiegający </w:t>
      </w:r>
      <w:r w:rsidR="00E646C9">
        <w:rPr>
          <w:rStyle w:val="Hipercze"/>
          <w:color w:val="auto"/>
          <w:sz w:val="24"/>
          <w:szCs w:val="24"/>
          <w:u w:val="none"/>
        </w:rPr>
        <w:t xml:space="preserve">się o przyznanie </w:t>
      </w:r>
      <w:r w:rsidR="00D9732A">
        <w:rPr>
          <w:rStyle w:val="Hipercze"/>
          <w:color w:val="auto"/>
          <w:sz w:val="24"/>
          <w:szCs w:val="24"/>
          <w:u w:val="none"/>
        </w:rPr>
        <w:t>pomocy</w:t>
      </w:r>
      <w:r w:rsidR="00E646C9">
        <w:rPr>
          <w:rStyle w:val="Hipercze"/>
          <w:color w:val="auto"/>
          <w:sz w:val="24"/>
          <w:szCs w:val="24"/>
          <w:u w:val="none"/>
        </w:rPr>
        <w:t xml:space="preserve">, stanowiącej pomoc </w:t>
      </w:r>
      <w:r w:rsidR="00E646C9"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E646C9" w:rsidRPr="001C0DBE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E646C9">
        <w:rPr>
          <w:rStyle w:val="Hipercze"/>
          <w:color w:val="auto"/>
          <w:sz w:val="24"/>
          <w:szCs w:val="24"/>
          <w:u w:val="none"/>
        </w:rPr>
        <w:t xml:space="preserve"> </w:t>
      </w:r>
      <w:r w:rsidR="00565F1A">
        <w:rPr>
          <w:rStyle w:val="Hipercze"/>
          <w:color w:val="auto"/>
          <w:sz w:val="24"/>
          <w:szCs w:val="24"/>
          <w:u w:val="none"/>
        </w:rPr>
        <w:br/>
      </w:r>
      <w:r w:rsidR="00E646C9">
        <w:rPr>
          <w:rStyle w:val="Hipercze"/>
          <w:color w:val="auto"/>
          <w:sz w:val="24"/>
          <w:szCs w:val="24"/>
          <w:u w:val="none"/>
        </w:rPr>
        <w:t xml:space="preserve">w rolnictwie </w:t>
      </w:r>
      <w:r w:rsidR="00DF6017">
        <w:rPr>
          <w:rStyle w:val="Hipercze"/>
          <w:color w:val="auto"/>
          <w:sz w:val="24"/>
          <w:szCs w:val="24"/>
          <w:u w:val="none"/>
        </w:rPr>
        <w:t xml:space="preserve">lub rybołówstwie </w:t>
      </w:r>
      <w:r w:rsidR="00AE2B33">
        <w:rPr>
          <w:rStyle w:val="Hipercze"/>
          <w:color w:val="auto"/>
          <w:sz w:val="24"/>
          <w:szCs w:val="24"/>
          <w:u w:val="none"/>
        </w:rPr>
        <w:t xml:space="preserve">wraz z wnioskiem </w:t>
      </w:r>
      <w:r w:rsidR="00E646C9">
        <w:rPr>
          <w:rStyle w:val="Hipercze"/>
          <w:color w:val="auto"/>
          <w:sz w:val="24"/>
          <w:szCs w:val="24"/>
          <w:u w:val="none"/>
        </w:rPr>
        <w:t>zobowiązany</w:t>
      </w:r>
      <w:r w:rsidR="00AE2B33">
        <w:rPr>
          <w:rStyle w:val="Hipercze"/>
          <w:color w:val="auto"/>
          <w:sz w:val="24"/>
          <w:szCs w:val="24"/>
          <w:u w:val="none"/>
        </w:rPr>
        <w:t xml:space="preserve"> jest załączyć</w:t>
      </w:r>
      <w:r w:rsidR="00E646C9">
        <w:rPr>
          <w:rStyle w:val="Hipercze"/>
          <w:color w:val="auto"/>
          <w:sz w:val="24"/>
          <w:szCs w:val="24"/>
          <w:u w:val="none"/>
        </w:rPr>
        <w:t xml:space="preserve">:  </w:t>
      </w:r>
    </w:p>
    <w:p w14:paraId="62C7ABE7" w14:textId="1105B683" w:rsidR="008205A7" w:rsidRPr="008205A7" w:rsidRDefault="008205A7" w:rsidP="008205A7">
      <w:pPr>
        <w:spacing w:line="276" w:lineRule="auto"/>
        <w:jc w:val="both"/>
        <w:rPr>
          <w:sz w:val="24"/>
          <w:szCs w:val="24"/>
        </w:rPr>
      </w:pPr>
      <w:r w:rsidRPr="008205A7">
        <w:rPr>
          <w:sz w:val="24"/>
          <w:szCs w:val="24"/>
        </w:rPr>
        <w:t xml:space="preserve">a) wszystkie zaświadczenia o pomocy </w:t>
      </w:r>
      <w:r w:rsidRPr="00AE24C5">
        <w:rPr>
          <w:i/>
          <w:sz w:val="24"/>
          <w:szCs w:val="24"/>
        </w:rPr>
        <w:t xml:space="preserve">de </w:t>
      </w:r>
      <w:proofErr w:type="spellStart"/>
      <w:r w:rsidRPr="00AE24C5">
        <w:rPr>
          <w:i/>
          <w:sz w:val="24"/>
          <w:szCs w:val="24"/>
        </w:rPr>
        <w:t>minimis</w:t>
      </w:r>
      <w:proofErr w:type="spellEnd"/>
      <w:r w:rsidRPr="008205A7">
        <w:rPr>
          <w:sz w:val="24"/>
          <w:szCs w:val="24"/>
        </w:rPr>
        <w:t xml:space="preserve"> oraz pomocy </w:t>
      </w:r>
      <w:r w:rsidRPr="00AE24C5">
        <w:rPr>
          <w:i/>
          <w:sz w:val="24"/>
          <w:szCs w:val="24"/>
        </w:rPr>
        <w:t xml:space="preserve">de </w:t>
      </w:r>
      <w:proofErr w:type="spellStart"/>
      <w:r w:rsidRPr="00AE24C5">
        <w:rPr>
          <w:i/>
          <w:sz w:val="24"/>
          <w:szCs w:val="24"/>
        </w:rPr>
        <w:t>minimis</w:t>
      </w:r>
      <w:proofErr w:type="spellEnd"/>
      <w:r w:rsidRPr="008205A7">
        <w:rPr>
          <w:sz w:val="24"/>
          <w:szCs w:val="24"/>
        </w:rPr>
        <w:t xml:space="preserve"> w rolnictwie </w:t>
      </w:r>
      <w:r w:rsidR="00DF6017">
        <w:rPr>
          <w:sz w:val="24"/>
          <w:szCs w:val="24"/>
        </w:rPr>
        <w:br/>
      </w:r>
      <w:r w:rsidRPr="008205A7">
        <w:rPr>
          <w:sz w:val="24"/>
          <w:szCs w:val="24"/>
        </w:rPr>
        <w:t xml:space="preserve">i w rybołówstwie, jakie otrzymał w roku podatkowym, w którym ubiega się o pomoc oraz  </w:t>
      </w:r>
      <w:r w:rsidR="00DF6017">
        <w:rPr>
          <w:sz w:val="24"/>
          <w:szCs w:val="24"/>
        </w:rPr>
        <w:br/>
      </w:r>
      <w:r w:rsidRPr="008205A7">
        <w:rPr>
          <w:sz w:val="24"/>
          <w:szCs w:val="24"/>
        </w:rPr>
        <w:t xml:space="preserve">w dwóch poprzednich latach podatkowych lub oświadczenia o takiej pomocy w tym okresie, albo oświadczenie o nieotrzymaniu takiej pomocy w tym okresie,  </w:t>
      </w:r>
    </w:p>
    <w:p w14:paraId="211AA871" w14:textId="6DFF6A19" w:rsidR="008205A7" w:rsidRDefault="008205A7" w:rsidP="00DF6017">
      <w:pPr>
        <w:spacing w:after="240" w:line="276" w:lineRule="auto"/>
        <w:jc w:val="both"/>
        <w:rPr>
          <w:sz w:val="24"/>
          <w:szCs w:val="24"/>
        </w:rPr>
      </w:pPr>
      <w:r w:rsidRPr="008205A7">
        <w:rPr>
          <w:sz w:val="24"/>
          <w:szCs w:val="24"/>
        </w:rPr>
        <w:t xml:space="preserve">b) informacje niezbędne do udzielenia pomocy </w:t>
      </w:r>
      <w:r w:rsidRPr="00AE24C5">
        <w:rPr>
          <w:i/>
          <w:sz w:val="24"/>
          <w:szCs w:val="24"/>
        </w:rPr>
        <w:t xml:space="preserve">de </w:t>
      </w:r>
      <w:proofErr w:type="spellStart"/>
      <w:r w:rsidRPr="00AE24C5">
        <w:rPr>
          <w:i/>
          <w:sz w:val="24"/>
          <w:szCs w:val="24"/>
        </w:rPr>
        <w:t>minimis</w:t>
      </w:r>
      <w:proofErr w:type="spellEnd"/>
      <w:r w:rsidRPr="008205A7">
        <w:rPr>
          <w:sz w:val="24"/>
          <w:szCs w:val="24"/>
        </w:rPr>
        <w:t xml:space="preserve"> w rolnictwie na formularzu stanowiącym załącznik do rozporządzenia Rady Ministrów z dnia 11 czerwca 2010 r.  </w:t>
      </w:r>
      <w:r w:rsidR="00405076">
        <w:rPr>
          <w:sz w:val="24"/>
          <w:szCs w:val="24"/>
        </w:rPr>
        <w:br/>
      </w:r>
      <w:r w:rsidRPr="008205A7">
        <w:rPr>
          <w:sz w:val="24"/>
          <w:szCs w:val="24"/>
        </w:rPr>
        <w:t xml:space="preserve">w sprawie informacji składanych przez podmioty ubiegające się o pomoc </w:t>
      </w:r>
      <w:r w:rsidRPr="00AE24C5">
        <w:rPr>
          <w:i/>
          <w:sz w:val="24"/>
          <w:szCs w:val="24"/>
        </w:rPr>
        <w:t xml:space="preserve">de </w:t>
      </w:r>
      <w:proofErr w:type="spellStart"/>
      <w:r w:rsidRPr="00AE24C5">
        <w:rPr>
          <w:i/>
          <w:sz w:val="24"/>
          <w:szCs w:val="24"/>
        </w:rPr>
        <w:t>minimis</w:t>
      </w:r>
      <w:proofErr w:type="spellEnd"/>
      <w:r w:rsidRPr="008205A7">
        <w:rPr>
          <w:sz w:val="24"/>
          <w:szCs w:val="24"/>
        </w:rPr>
        <w:t xml:space="preserve">  </w:t>
      </w:r>
      <w:r w:rsidR="00405076">
        <w:rPr>
          <w:sz w:val="24"/>
          <w:szCs w:val="24"/>
        </w:rPr>
        <w:br/>
      </w:r>
      <w:r w:rsidRPr="008205A7">
        <w:rPr>
          <w:sz w:val="24"/>
          <w:szCs w:val="24"/>
        </w:rPr>
        <w:t xml:space="preserve">w rolnictwie lub rybołówstwie (Dz. U. z 2010 r. Nr 121, poz. 810). </w:t>
      </w:r>
    </w:p>
    <w:p w14:paraId="7741A21E" w14:textId="451CDF6F" w:rsidR="00DF6017" w:rsidRDefault="00DF6017" w:rsidP="00DF60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9. Warunkiem przyznania dotacji jest dołączenie do wniosku:</w:t>
      </w:r>
    </w:p>
    <w:p w14:paraId="67DEEB3C" w14:textId="42FC8ECF" w:rsidR="00DF6017" w:rsidRDefault="00DF6017" w:rsidP="00DF60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dokumentu potwierdzającego rozliczenie środków przez Inwestora na realizację przedsięwzięcia w ramach inwestycji A1.4.1 objętej Krajowym Planem Odbudowy </w:t>
      </w:r>
      <w:r w:rsidR="00405076">
        <w:rPr>
          <w:sz w:val="24"/>
          <w:szCs w:val="24"/>
        </w:rPr>
        <w:br/>
      </w:r>
      <w:r>
        <w:rPr>
          <w:sz w:val="24"/>
          <w:szCs w:val="24"/>
        </w:rPr>
        <w:t>i Zwiększenia Odporności;</w:t>
      </w:r>
    </w:p>
    <w:p w14:paraId="3F190FBF" w14:textId="429BB775" w:rsidR="00DF6017" w:rsidRDefault="00DF6017" w:rsidP="00DF60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potwierdzenia wypłaty środków finansowych Inwestorowi przez Agencję Restrukturyzacji </w:t>
      </w:r>
      <w:r w:rsidR="00405076">
        <w:rPr>
          <w:sz w:val="24"/>
          <w:szCs w:val="24"/>
        </w:rPr>
        <w:br/>
      </w:r>
      <w:r w:rsidR="00970A8B">
        <w:rPr>
          <w:sz w:val="24"/>
          <w:szCs w:val="24"/>
        </w:rPr>
        <w:t>i Modernizacji Rolnictwa;</w:t>
      </w:r>
    </w:p>
    <w:p w14:paraId="6AD9D1A7" w14:textId="765E56CC" w:rsidR="00970A8B" w:rsidRDefault="00970A8B" w:rsidP="00DF60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wydrukowane zdjęcie składowanego azbestu.</w:t>
      </w:r>
    </w:p>
    <w:p w14:paraId="32CEE9DE" w14:textId="7B4E35CF" w:rsidR="0024713C" w:rsidRPr="00CA3E07" w:rsidRDefault="0024713C" w:rsidP="00565F1A">
      <w:pPr>
        <w:spacing w:line="276" w:lineRule="auto"/>
        <w:jc w:val="both"/>
        <w:rPr>
          <w:sz w:val="24"/>
          <w:szCs w:val="24"/>
        </w:rPr>
      </w:pPr>
    </w:p>
    <w:p w14:paraId="46EEA837" w14:textId="4DD95020" w:rsidR="007F1AFC" w:rsidRPr="00A81BB8" w:rsidRDefault="00DF6017" w:rsidP="00565F1A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§ 10</w:t>
      </w:r>
      <w:r w:rsidR="00565F1A">
        <w:rPr>
          <w:sz w:val="24"/>
          <w:szCs w:val="24"/>
        </w:rPr>
        <w:t xml:space="preserve">. </w:t>
      </w:r>
      <w:r w:rsidR="007F1AFC" w:rsidRPr="0024713C">
        <w:rPr>
          <w:sz w:val="24"/>
          <w:szCs w:val="24"/>
        </w:rPr>
        <w:t>W celu potwierdzenia zgodności informacji ujętych we wniosku, gmina może przeprowadzić kontrolę nieruchomości, na której planuje się usuwać wyroby zawierające azbest.</w:t>
      </w:r>
    </w:p>
    <w:p w14:paraId="4CB81328" w14:textId="77777777" w:rsidR="00A81BB8" w:rsidRPr="0024713C" w:rsidRDefault="00A81BB8" w:rsidP="00A81BB8">
      <w:pPr>
        <w:spacing w:line="276" w:lineRule="auto"/>
        <w:ind w:left="360"/>
        <w:jc w:val="both"/>
        <w:rPr>
          <w:color w:val="FF0000"/>
          <w:sz w:val="24"/>
          <w:szCs w:val="24"/>
        </w:rPr>
      </w:pPr>
    </w:p>
    <w:p w14:paraId="4CC3C2D1" w14:textId="77777777" w:rsidR="00FA1544" w:rsidRDefault="00FA1544" w:rsidP="00D529DA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0D15AB3D" w14:textId="77777777" w:rsidR="00FA1544" w:rsidRPr="00FA1544" w:rsidRDefault="00FA1544" w:rsidP="00FA1544">
      <w:pPr>
        <w:spacing w:line="276" w:lineRule="auto"/>
        <w:ind w:left="360"/>
        <w:jc w:val="center"/>
        <w:rPr>
          <w:b/>
          <w:sz w:val="24"/>
          <w:szCs w:val="24"/>
        </w:rPr>
      </w:pPr>
      <w:r w:rsidRPr="00FA1544">
        <w:rPr>
          <w:b/>
          <w:sz w:val="24"/>
          <w:szCs w:val="24"/>
        </w:rPr>
        <w:t>Rozdział 4.</w:t>
      </w:r>
    </w:p>
    <w:p w14:paraId="1356F870" w14:textId="77777777" w:rsidR="00FA1544" w:rsidRDefault="00FA1544" w:rsidP="002C5B13">
      <w:pPr>
        <w:spacing w:after="240" w:line="276" w:lineRule="auto"/>
        <w:ind w:left="360"/>
        <w:jc w:val="center"/>
        <w:rPr>
          <w:b/>
          <w:sz w:val="24"/>
          <w:szCs w:val="24"/>
        </w:rPr>
      </w:pPr>
      <w:r w:rsidRPr="00FA1544">
        <w:rPr>
          <w:b/>
          <w:sz w:val="24"/>
          <w:szCs w:val="24"/>
        </w:rPr>
        <w:t>Usuwanie wyrobów zawierających azbest</w:t>
      </w:r>
      <w:r>
        <w:rPr>
          <w:b/>
          <w:sz w:val="24"/>
          <w:szCs w:val="24"/>
        </w:rPr>
        <w:t xml:space="preserve"> </w:t>
      </w:r>
    </w:p>
    <w:p w14:paraId="0A8599C9" w14:textId="22DDD603" w:rsidR="003B2F82" w:rsidRDefault="00FA1544" w:rsidP="00397C68">
      <w:pPr>
        <w:spacing w:after="240" w:line="276" w:lineRule="auto"/>
        <w:jc w:val="both"/>
        <w:rPr>
          <w:sz w:val="24"/>
          <w:szCs w:val="24"/>
        </w:rPr>
      </w:pPr>
      <w:r w:rsidRPr="00FA1544">
        <w:rPr>
          <w:sz w:val="24"/>
          <w:szCs w:val="24"/>
        </w:rPr>
        <w:t>§</w:t>
      </w:r>
      <w:r w:rsidR="00CD06CE">
        <w:rPr>
          <w:sz w:val="24"/>
          <w:szCs w:val="24"/>
        </w:rPr>
        <w:t xml:space="preserve"> </w:t>
      </w:r>
      <w:r w:rsidR="00F12ED1">
        <w:rPr>
          <w:sz w:val="24"/>
          <w:szCs w:val="24"/>
        </w:rPr>
        <w:t>1</w:t>
      </w:r>
      <w:r w:rsidR="00A64A9E">
        <w:rPr>
          <w:sz w:val="24"/>
          <w:szCs w:val="24"/>
        </w:rPr>
        <w:t>1</w:t>
      </w:r>
      <w:r w:rsidR="00CD06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C5C99">
        <w:rPr>
          <w:sz w:val="24"/>
          <w:szCs w:val="24"/>
        </w:rPr>
        <w:t>Usuwanie</w:t>
      </w:r>
      <w:r w:rsidRPr="008C5C99">
        <w:rPr>
          <w:color w:val="FF0000"/>
          <w:sz w:val="24"/>
          <w:szCs w:val="24"/>
        </w:rPr>
        <w:t xml:space="preserve"> </w:t>
      </w:r>
      <w:r w:rsidR="008C5C99">
        <w:rPr>
          <w:sz w:val="24"/>
          <w:szCs w:val="24"/>
        </w:rPr>
        <w:t>wyrobów zawierających azbest obejmuje z</w:t>
      </w:r>
      <w:r w:rsidR="00583225">
        <w:rPr>
          <w:sz w:val="24"/>
          <w:szCs w:val="24"/>
        </w:rPr>
        <w:t>aładunek</w:t>
      </w:r>
      <w:r w:rsidR="008C5C99">
        <w:rPr>
          <w:sz w:val="24"/>
          <w:szCs w:val="24"/>
        </w:rPr>
        <w:t xml:space="preserve"> wcześniej zdemontowanych wyrobów zawierających azbest, transport</w:t>
      </w:r>
      <w:r w:rsidR="003F3AC8">
        <w:rPr>
          <w:sz w:val="24"/>
          <w:szCs w:val="24"/>
        </w:rPr>
        <w:t xml:space="preserve"> </w:t>
      </w:r>
      <w:r w:rsidR="008C5C99">
        <w:rPr>
          <w:sz w:val="24"/>
          <w:szCs w:val="24"/>
        </w:rPr>
        <w:t xml:space="preserve">i unieszkodliwienie </w:t>
      </w:r>
      <w:r w:rsidR="00583225">
        <w:rPr>
          <w:sz w:val="24"/>
          <w:szCs w:val="24"/>
        </w:rPr>
        <w:br/>
      </w:r>
      <w:r>
        <w:rPr>
          <w:sz w:val="24"/>
          <w:szCs w:val="24"/>
        </w:rPr>
        <w:t>na składowisku odpadów niebezpiecznych</w:t>
      </w:r>
      <w:r w:rsidR="005F70CD">
        <w:rPr>
          <w:sz w:val="24"/>
          <w:szCs w:val="24"/>
        </w:rPr>
        <w:t>.</w:t>
      </w:r>
    </w:p>
    <w:p w14:paraId="4269773B" w14:textId="2D304728" w:rsidR="00CD06CE" w:rsidRPr="00290973" w:rsidRDefault="00CD06CE" w:rsidP="0016125E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A64A9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A1544" w:rsidRPr="00290973">
        <w:rPr>
          <w:sz w:val="24"/>
          <w:szCs w:val="24"/>
        </w:rPr>
        <w:t>Zawarcie umowy przez Gminę Krzemieniewo z Wyk</w:t>
      </w:r>
      <w:r w:rsidR="009357D7">
        <w:rPr>
          <w:sz w:val="24"/>
          <w:szCs w:val="24"/>
        </w:rPr>
        <w:t>onawcą wyłonionym w drodze postę</w:t>
      </w:r>
      <w:r w:rsidR="00FA1544" w:rsidRPr="00290973">
        <w:rPr>
          <w:sz w:val="24"/>
          <w:szCs w:val="24"/>
        </w:rPr>
        <w:t xml:space="preserve">powania o udzielenie zamówienia publicznego, zorganizowanego przez Gminę </w:t>
      </w:r>
      <w:r w:rsidR="00FA1544" w:rsidRPr="00290973">
        <w:rPr>
          <w:sz w:val="24"/>
          <w:szCs w:val="24"/>
        </w:rPr>
        <w:lastRenderedPageBreak/>
        <w:t>Krzemieniewo zgod</w:t>
      </w:r>
      <w:r w:rsidR="00AE24C5">
        <w:rPr>
          <w:sz w:val="24"/>
          <w:szCs w:val="24"/>
        </w:rPr>
        <w:t>nie z przepisami ustawy z dnia 11</w:t>
      </w:r>
      <w:r w:rsidR="00FA1544" w:rsidRPr="00290973">
        <w:rPr>
          <w:sz w:val="24"/>
          <w:szCs w:val="24"/>
        </w:rPr>
        <w:t xml:space="preserve"> </w:t>
      </w:r>
      <w:r w:rsidR="00AE24C5">
        <w:rPr>
          <w:sz w:val="24"/>
          <w:szCs w:val="24"/>
        </w:rPr>
        <w:t xml:space="preserve">września 2019 </w:t>
      </w:r>
      <w:r w:rsidR="00FA1544" w:rsidRPr="00290973">
        <w:rPr>
          <w:sz w:val="24"/>
          <w:szCs w:val="24"/>
        </w:rPr>
        <w:t xml:space="preserve">r. Prawo zamówień publicznych (Dz. U. </w:t>
      </w:r>
      <w:r w:rsidR="00AE24C5">
        <w:rPr>
          <w:sz w:val="24"/>
          <w:szCs w:val="24"/>
        </w:rPr>
        <w:t>2023</w:t>
      </w:r>
      <w:r w:rsidR="002C5B13">
        <w:rPr>
          <w:sz w:val="24"/>
          <w:szCs w:val="24"/>
        </w:rPr>
        <w:t xml:space="preserve"> r. poz. 1</w:t>
      </w:r>
      <w:r w:rsidR="00AE24C5">
        <w:rPr>
          <w:sz w:val="24"/>
          <w:szCs w:val="24"/>
        </w:rPr>
        <w:t>605</w:t>
      </w:r>
      <w:r w:rsidR="00904A5B" w:rsidRPr="00290973">
        <w:rPr>
          <w:sz w:val="24"/>
          <w:szCs w:val="24"/>
        </w:rPr>
        <w:t xml:space="preserve"> ze zm.</w:t>
      </w:r>
      <w:r w:rsidR="00B94E6B" w:rsidRPr="00290973">
        <w:rPr>
          <w:sz w:val="24"/>
          <w:szCs w:val="24"/>
        </w:rPr>
        <w:t>)</w:t>
      </w:r>
      <w:r w:rsidR="00A81BB8">
        <w:rPr>
          <w:sz w:val="24"/>
          <w:szCs w:val="24"/>
        </w:rPr>
        <w:t xml:space="preserve"> jest podstawą </w:t>
      </w:r>
      <w:r w:rsidRPr="00290973">
        <w:rPr>
          <w:sz w:val="24"/>
          <w:szCs w:val="24"/>
        </w:rPr>
        <w:t xml:space="preserve"> przystąpienia do odbioru wyrobów zawierających azbest z nieruchomości zakwali</w:t>
      </w:r>
      <w:r w:rsidR="00E44612" w:rsidRPr="00290973">
        <w:rPr>
          <w:sz w:val="24"/>
          <w:szCs w:val="24"/>
        </w:rPr>
        <w:t>fikowanych n</w:t>
      </w:r>
      <w:r w:rsidR="00CD75B9">
        <w:rPr>
          <w:sz w:val="24"/>
          <w:szCs w:val="24"/>
        </w:rPr>
        <w:t>a podstawie wniosku i pozytywnej weryfikacji</w:t>
      </w:r>
      <w:r w:rsidRPr="00290973">
        <w:rPr>
          <w:sz w:val="24"/>
          <w:szCs w:val="24"/>
        </w:rPr>
        <w:t xml:space="preserve">. </w:t>
      </w:r>
    </w:p>
    <w:p w14:paraId="630FE9A6" w14:textId="6FFB6F21" w:rsidR="00B333B3" w:rsidRPr="00B333B3" w:rsidRDefault="00E44612" w:rsidP="00B333B3">
      <w:pPr>
        <w:spacing w:line="276" w:lineRule="auto"/>
        <w:jc w:val="both"/>
        <w:rPr>
          <w:sz w:val="24"/>
          <w:szCs w:val="24"/>
        </w:rPr>
      </w:pPr>
      <w:r w:rsidRPr="00B333B3">
        <w:rPr>
          <w:sz w:val="24"/>
          <w:szCs w:val="24"/>
        </w:rPr>
        <w:t>§ 1</w:t>
      </w:r>
      <w:r w:rsidR="00A64A9E">
        <w:rPr>
          <w:sz w:val="24"/>
          <w:szCs w:val="24"/>
        </w:rPr>
        <w:t>3</w:t>
      </w:r>
      <w:r w:rsidRPr="00B333B3">
        <w:rPr>
          <w:sz w:val="24"/>
          <w:szCs w:val="24"/>
        </w:rPr>
        <w:t xml:space="preserve">. </w:t>
      </w:r>
      <w:r w:rsidR="00B333B3" w:rsidRPr="00B333B3">
        <w:rPr>
          <w:sz w:val="24"/>
          <w:szCs w:val="24"/>
        </w:rPr>
        <w:t xml:space="preserve">1. </w:t>
      </w:r>
      <w:r w:rsidR="00A106AE" w:rsidRPr="00B333B3">
        <w:rPr>
          <w:sz w:val="24"/>
          <w:szCs w:val="24"/>
        </w:rPr>
        <w:t>Na podstawie wykazu wnioskodawców, stanowiącego załącznik do umowy wymienionej w § 1</w:t>
      </w:r>
      <w:r w:rsidR="0030600C">
        <w:rPr>
          <w:sz w:val="24"/>
          <w:szCs w:val="24"/>
        </w:rPr>
        <w:t>2</w:t>
      </w:r>
      <w:r w:rsidR="00A106AE" w:rsidRPr="00B333B3">
        <w:rPr>
          <w:sz w:val="24"/>
          <w:szCs w:val="24"/>
        </w:rPr>
        <w:t xml:space="preserve"> Wykonawca prac </w:t>
      </w:r>
      <w:r w:rsidR="00B333B3" w:rsidRPr="00B333B3">
        <w:rPr>
          <w:sz w:val="24"/>
          <w:szCs w:val="24"/>
        </w:rPr>
        <w:t>będzie odbierał wyroby zawierające azbest.</w:t>
      </w:r>
    </w:p>
    <w:p w14:paraId="74836FA0" w14:textId="77777777" w:rsidR="00B333B3" w:rsidRPr="00565F1A" w:rsidRDefault="00565F1A" w:rsidP="00565F1A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333B3" w:rsidRPr="00565F1A">
        <w:rPr>
          <w:sz w:val="24"/>
          <w:szCs w:val="24"/>
        </w:rPr>
        <w:t>Po odbiorze wyrobów zawierających azbest z nieruchomości Wykonawca wystawia protokół odbioru.</w:t>
      </w:r>
    </w:p>
    <w:p w14:paraId="715E43A9" w14:textId="691EE548" w:rsidR="00BF7E04" w:rsidRPr="00D529DA" w:rsidRDefault="0016125E" w:rsidP="00DE20D1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A64A9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F7E04" w:rsidRPr="00BD0595">
        <w:rPr>
          <w:sz w:val="24"/>
          <w:szCs w:val="24"/>
        </w:rPr>
        <w:t>Przedstawiciel gminy dokonuje oceny prawidłowości wyko</w:t>
      </w:r>
      <w:r w:rsidR="00A64A9E">
        <w:rPr>
          <w:sz w:val="24"/>
          <w:szCs w:val="24"/>
        </w:rPr>
        <w:t xml:space="preserve">nanych prac poprzez </w:t>
      </w:r>
      <w:r w:rsidR="00BF7E04" w:rsidRPr="00BD0595">
        <w:rPr>
          <w:sz w:val="24"/>
          <w:szCs w:val="24"/>
        </w:rPr>
        <w:t xml:space="preserve">obecność przy </w:t>
      </w:r>
      <w:r w:rsidR="00583225">
        <w:rPr>
          <w:sz w:val="24"/>
          <w:szCs w:val="24"/>
        </w:rPr>
        <w:t>ważeniu</w:t>
      </w:r>
      <w:r w:rsidR="00BF7E04" w:rsidRPr="00BD0595">
        <w:rPr>
          <w:sz w:val="24"/>
          <w:szCs w:val="24"/>
        </w:rPr>
        <w:t xml:space="preserve"> i </w:t>
      </w:r>
      <w:r w:rsidR="00583225">
        <w:rPr>
          <w:sz w:val="24"/>
          <w:szCs w:val="24"/>
        </w:rPr>
        <w:t xml:space="preserve">odbiorze </w:t>
      </w:r>
      <w:r w:rsidR="00297864" w:rsidRPr="00BD0595">
        <w:rPr>
          <w:sz w:val="24"/>
          <w:szCs w:val="24"/>
        </w:rPr>
        <w:t xml:space="preserve">odpadów </w:t>
      </w:r>
      <w:r w:rsidR="00136383">
        <w:rPr>
          <w:sz w:val="24"/>
          <w:szCs w:val="24"/>
        </w:rPr>
        <w:t>zawierających azbest</w:t>
      </w:r>
      <w:r w:rsidR="00BD0595">
        <w:rPr>
          <w:sz w:val="24"/>
          <w:szCs w:val="24"/>
        </w:rPr>
        <w:t xml:space="preserve"> </w:t>
      </w:r>
      <w:r w:rsidR="00BF7E04" w:rsidRPr="00D529DA">
        <w:rPr>
          <w:sz w:val="24"/>
          <w:szCs w:val="24"/>
        </w:rPr>
        <w:t>oraz poświadcza ten fakt, na każdym egzemplarzu protokołu odbioru</w:t>
      </w:r>
      <w:r w:rsidR="00962B7E">
        <w:rPr>
          <w:sz w:val="24"/>
          <w:szCs w:val="24"/>
        </w:rPr>
        <w:t>.</w:t>
      </w:r>
    </w:p>
    <w:p w14:paraId="48569205" w14:textId="001D3F82" w:rsidR="008E723F" w:rsidRDefault="008E723F" w:rsidP="00DE20D1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A64A9E">
        <w:rPr>
          <w:sz w:val="24"/>
          <w:szCs w:val="24"/>
        </w:rPr>
        <w:t>5</w:t>
      </w:r>
      <w:r>
        <w:rPr>
          <w:sz w:val="24"/>
          <w:szCs w:val="24"/>
        </w:rPr>
        <w:t>. Potwierdzeniem odebrania z posesji wyrobów zawierających azbest dla Wnioskodawcy będzie protokół o którym mowa w § 1</w:t>
      </w:r>
      <w:r w:rsidR="00B106C0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3C2CABC0" w14:textId="6CE0CFA8" w:rsidR="002C5B13" w:rsidRDefault="00DE20D1" w:rsidP="002C5B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A64A9E">
        <w:rPr>
          <w:sz w:val="24"/>
          <w:szCs w:val="24"/>
        </w:rPr>
        <w:t>6</w:t>
      </w:r>
      <w:r>
        <w:rPr>
          <w:sz w:val="24"/>
          <w:szCs w:val="24"/>
        </w:rPr>
        <w:t>. O zakończeniu prac wykonanych zgodnie z umową, o której mowa w</w:t>
      </w:r>
      <w:r w:rsidR="00904A5B">
        <w:rPr>
          <w:sz w:val="24"/>
          <w:szCs w:val="24"/>
        </w:rPr>
        <w:t xml:space="preserve"> </w:t>
      </w:r>
      <w:r>
        <w:rPr>
          <w:sz w:val="24"/>
          <w:szCs w:val="24"/>
        </w:rPr>
        <w:t>§ 1</w:t>
      </w:r>
      <w:r w:rsidR="00B106C0">
        <w:rPr>
          <w:sz w:val="24"/>
          <w:szCs w:val="24"/>
        </w:rPr>
        <w:t>2</w:t>
      </w:r>
      <w:r>
        <w:rPr>
          <w:sz w:val="24"/>
          <w:szCs w:val="24"/>
        </w:rPr>
        <w:t xml:space="preserve"> niniejszego Regulaminu Wykonawca niezwłocznie zawiadomi </w:t>
      </w:r>
      <w:r w:rsidR="00B0767F">
        <w:rPr>
          <w:sz w:val="24"/>
          <w:szCs w:val="24"/>
        </w:rPr>
        <w:t>Gminę Krzemieniewo.</w:t>
      </w:r>
    </w:p>
    <w:p w14:paraId="18C5A7BD" w14:textId="77777777" w:rsidR="002C5B13" w:rsidRDefault="002C5B13" w:rsidP="002C5B13">
      <w:pPr>
        <w:spacing w:line="276" w:lineRule="auto"/>
        <w:jc w:val="both"/>
        <w:rPr>
          <w:sz w:val="24"/>
          <w:szCs w:val="24"/>
        </w:rPr>
      </w:pPr>
    </w:p>
    <w:p w14:paraId="71C0BFF8" w14:textId="77777777" w:rsidR="002C5B13" w:rsidRDefault="002C5B13" w:rsidP="002C5B13">
      <w:pPr>
        <w:spacing w:line="276" w:lineRule="auto"/>
        <w:jc w:val="both"/>
        <w:rPr>
          <w:sz w:val="24"/>
          <w:szCs w:val="24"/>
        </w:rPr>
      </w:pPr>
    </w:p>
    <w:p w14:paraId="0A9183C9" w14:textId="77777777" w:rsidR="00B0767F" w:rsidRPr="00B0767F" w:rsidRDefault="00B0767F" w:rsidP="00B0767F">
      <w:pPr>
        <w:spacing w:line="276" w:lineRule="auto"/>
        <w:jc w:val="center"/>
        <w:rPr>
          <w:b/>
          <w:sz w:val="24"/>
          <w:szCs w:val="24"/>
        </w:rPr>
      </w:pPr>
      <w:r w:rsidRPr="00B0767F">
        <w:rPr>
          <w:b/>
          <w:sz w:val="24"/>
          <w:szCs w:val="24"/>
        </w:rPr>
        <w:t>Rozdział 5.</w:t>
      </w:r>
    </w:p>
    <w:p w14:paraId="0B795EB6" w14:textId="77777777" w:rsidR="00B0767F" w:rsidRDefault="00B0767F" w:rsidP="002C5B13">
      <w:pPr>
        <w:spacing w:after="240" w:line="276" w:lineRule="auto"/>
        <w:jc w:val="center"/>
        <w:rPr>
          <w:b/>
          <w:sz w:val="24"/>
          <w:szCs w:val="24"/>
        </w:rPr>
      </w:pPr>
      <w:r w:rsidRPr="00B0767F">
        <w:rPr>
          <w:b/>
          <w:sz w:val="24"/>
          <w:szCs w:val="24"/>
        </w:rPr>
        <w:t>Zasady rozliczeń finansowych przy usuwaniu wyrobów zawierających azbest</w:t>
      </w:r>
    </w:p>
    <w:p w14:paraId="4A33116E" w14:textId="11E08512" w:rsidR="00B0767F" w:rsidRDefault="00B0767F" w:rsidP="008E45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1</w:t>
      </w:r>
      <w:r w:rsidR="00A64A9E">
        <w:rPr>
          <w:sz w:val="24"/>
          <w:szCs w:val="24"/>
        </w:rPr>
        <w:t>7</w:t>
      </w:r>
      <w:r>
        <w:rPr>
          <w:sz w:val="24"/>
          <w:szCs w:val="24"/>
        </w:rPr>
        <w:t xml:space="preserve">. 1.  Płatności za wykonane prace polegające na usuwaniu wyrobów zawierających azbest będą realizowane po zakończeniu realizacji przedsięwzięcia. </w:t>
      </w:r>
    </w:p>
    <w:p w14:paraId="24309456" w14:textId="77777777" w:rsidR="00752FDC" w:rsidRPr="00565F1A" w:rsidRDefault="00565F1A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0767F" w:rsidRPr="00565F1A">
        <w:rPr>
          <w:sz w:val="24"/>
          <w:szCs w:val="24"/>
        </w:rPr>
        <w:t xml:space="preserve">Faktura VAT będzie wystawiona przez Wykonawcę po dokonaniu odbioru prac  </w:t>
      </w:r>
      <w:r w:rsidR="000209A1" w:rsidRPr="00565F1A">
        <w:rPr>
          <w:sz w:val="24"/>
          <w:szCs w:val="24"/>
        </w:rPr>
        <w:br/>
      </w:r>
      <w:r w:rsidR="00B0767F" w:rsidRPr="00565F1A">
        <w:rPr>
          <w:sz w:val="24"/>
          <w:szCs w:val="24"/>
        </w:rPr>
        <w:t>i dostarczeniu do Urzędu Gminy w Krzemieniewie:</w:t>
      </w:r>
    </w:p>
    <w:p w14:paraId="76B765E1" w14:textId="77777777" w:rsidR="008841AC" w:rsidRDefault="00752FDC" w:rsidP="0036070D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pacing w:after="240"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Protokołów odbioru podpisanych przez przedstawiciela Wykonawcy, właściciela lub zarządcę nieruchomości oraz upoważnionego pracownika Urzędu Gminy Krzemieniewo, sporządzonych w trzech egzemplarzach . Po jednym egzemplarzu protokołu otrzymują również właściciel (zarządca) nieruchomości i Wykonawca usług.</w:t>
      </w:r>
    </w:p>
    <w:p w14:paraId="74CC633E" w14:textId="77777777" w:rsidR="000209A1" w:rsidRDefault="00752FDC" w:rsidP="008E452C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Kart przekazania odpadów na składowisko odpadów niebezpiecznych.</w:t>
      </w:r>
    </w:p>
    <w:p w14:paraId="60084120" w14:textId="77777777" w:rsidR="00B0767F" w:rsidRPr="00565F1A" w:rsidRDefault="008E452C" w:rsidP="00565F1A">
      <w:pPr>
        <w:tabs>
          <w:tab w:val="left" w:pos="360"/>
        </w:tabs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0767F" w:rsidRPr="00565F1A">
        <w:rPr>
          <w:sz w:val="24"/>
          <w:szCs w:val="24"/>
        </w:rPr>
        <w:t xml:space="preserve">Po przedstawieniu przez Wykonawcę faktury VAT za wykonane prace wynikające </w:t>
      </w:r>
      <w:r w:rsidR="000209A1" w:rsidRPr="00565F1A">
        <w:rPr>
          <w:sz w:val="24"/>
          <w:szCs w:val="24"/>
        </w:rPr>
        <w:br/>
      </w:r>
      <w:r w:rsidR="00B0767F" w:rsidRPr="00565F1A">
        <w:rPr>
          <w:sz w:val="24"/>
          <w:szCs w:val="24"/>
        </w:rPr>
        <w:t>z umowy wymienionej w § 1</w:t>
      </w:r>
      <w:r w:rsidR="002C5B13">
        <w:rPr>
          <w:sz w:val="24"/>
          <w:szCs w:val="24"/>
        </w:rPr>
        <w:t>2</w:t>
      </w:r>
      <w:r w:rsidR="00B0767F" w:rsidRPr="00565F1A">
        <w:rPr>
          <w:sz w:val="24"/>
          <w:szCs w:val="24"/>
        </w:rPr>
        <w:t xml:space="preserve"> oraz dokumentów wymienionych w us</w:t>
      </w:r>
      <w:r w:rsidR="000209A1" w:rsidRPr="00565F1A">
        <w:rPr>
          <w:sz w:val="24"/>
          <w:szCs w:val="24"/>
        </w:rPr>
        <w:t xml:space="preserve">t. 2 Gmina Krzemieniewo dokona </w:t>
      </w:r>
      <w:r w:rsidR="00D2158F" w:rsidRPr="00565F1A">
        <w:rPr>
          <w:sz w:val="24"/>
          <w:szCs w:val="24"/>
        </w:rPr>
        <w:t>za</w:t>
      </w:r>
      <w:r w:rsidR="000209A1" w:rsidRPr="00565F1A">
        <w:rPr>
          <w:sz w:val="24"/>
          <w:szCs w:val="24"/>
        </w:rPr>
        <w:t>płaty.</w:t>
      </w:r>
    </w:p>
    <w:p w14:paraId="37B74F5A" w14:textId="77777777" w:rsidR="008E2498" w:rsidRPr="001007BF" w:rsidRDefault="008E2498" w:rsidP="001007BF">
      <w:pPr>
        <w:spacing w:line="276" w:lineRule="auto"/>
        <w:ind w:firstLine="360"/>
        <w:jc w:val="both"/>
        <w:rPr>
          <w:sz w:val="24"/>
          <w:szCs w:val="24"/>
        </w:rPr>
      </w:pPr>
    </w:p>
    <w:p w14:paraId="0E6C0AA9" w14:textId="77777777" w:rsidR="00475BD8" w:rsidRPr="009A499D" w:rsidRDefault="00475BD8" w:rsidP="00475BD8">
      <w:pPr>
        <w:spacing w:line="276" w:lineRule="auto"/>
        <w:ind w:left="360"/>
        <w:jc w:val="both"/>
        <w:rPr>
          <w:sz w:val="24"/>
          <w:szCs w:val="24"/>
        </w:rPr>
      </w:pPr>
    </w:p>
    <w:p w14:paraId="61E1BC80" w14:textId="77777777" w:rsidR="00475BD8" w:rsidRDefault="00475BD8" w:rsidP="00475BD8">
      <w:pPr>
        <w:spacing w:line="276" w:lineRule="auto"/>
        <w:rPr>
          <w:sz w:val="24"/>
          <w:szCs w:val="24"/>
        </w:rPr>
      </w:pPr>
    </w:p>
    <w:p w14:paraId="2C0962CD" w14:textId="77777777" w:rsidR="00EC1322" w:rsidRDefault="00EC1322"/>
    <w:sectPr w:rsidR="00EC1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63245" w14:textId="77777777" w:rsidR="007629CB" w:rsidRDefault="007629CB" w:rsidP="00475BD8">
      <w:r>
        <w:separator/>
      </w:r>
    </w:p>
  </w:endnote>
  <w:endnote w:type="continuationSeparator" w:id="0">
    <w:p w14:paraId="164DFE71" w14:textId="77777777" w:rsidR="007629CB" w:rsidRDefault="007629CB" w:rsidP="004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02650" w14:textId="77777777" w:rsidR="007629CB" w:rsidRDefault="007629CB" w:rsidP="00475BD8">
      <w:r>
        <w:separator/>
      </w:r>
    </w:p>
  </w:footnote>
  <w:footnote w:type="continuationSeparator" w:id="0">
    <w:p w14:paraId="107D5096" w14:textId="77777777" w:rsidR="007629CB" w:rsidRDefault="007629CB" w:rsidP="0047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BD337" w14:textId="446012A6" w:rsidR="00475BD8" w:rsidRDefault="000209A1" w:rsidP="00475BD8">
    <w:pPr>
      <w:pStyle w:val="Nagwek"/>
    </w:pPr>
    <w:r>
      <w:tab/>
      <w:t xml:space="preserve">                                                                 </w:t>
    </w:r>
    <w:r w:rsidR="00984531">
      <w:t xml:space="preserve">                </w:t>
    </w:r>
    <w:r>
      <w:t xml:space="preserve">Załącznik do  </w:t>
    </w:r>
    <w:r w:rsidR="002E0593">
      <w:t>Z</w:t>
    </w:r>
    <w:r w:rsidR="00156CA2">
      <w:t xml:space="preserve">arządzenia </w:t>
    </w:r>
    <w:r>
      <w:t xml:space="preserve"> </w:t>
    </w:r>
    <w:r w:rsidR="000B7C53">
      <w:t>N</w:t>
    </w:r>
    <w:r>
      <w:t>r</w:t>
    </w:r>
    <w:r w:rsidR="00BF6092">
      <w:t xml:space="preserve"> 0050/18</w:t>
    </w:r>
    <w:r w:rsidR="00984531">
      <w:t>/202</w:t>
    </w:r>
    <w:r w:rsidR="00805209">
      <w:t>4</w:t>
    </w:r>
  </w:p>
  <w:p w14:paraId="50AB266A" w14:textId="6CA086A2" w:rsidR="00984531" w:rsidRDefault="00475BD8" w:rsidP="00984531">
    <w:pPr>
      <w:pStyle w:val="Nagwek"/>
    </w:pPr>
    <w:r>
      <w:tab/>
      <w:t xml:space="preserve">                                       </w:t>
    </w:r>
    <w:r w:rsidR="00984531">
      <w:t xml:space="preserve">                                                </w:t>
    </w:r>
    <w:r w:rsidR="00156CA2">
      <w:t xml:space="preserve">Wójta </w:t>
    </w:r>
    <w:r w:rsidR="000209A1">
      <w:t>Gminy</w:t>
    </w:r>
    <w:r>
      <w:t xml:space="preserve"> Krzemieniewo</w:t>
    </w:r>
    <w:r w:rsidR="00BF6092">
      <w:t xml:space="preserve">  z dnia 19</w:t>
    </w:r>
    <w:r w:rsidR="00984531">
      <w:t>.</w:t>
    </w:r>
    <w:r w:rsidR="00805209">
      <w:t>06</w:t>
    </w:r>
    <w:r w:rsidR="00984531">
      <w:t>.202</w:t>
    </w:r>
    <w:r w:rsidR="00805209">
      <w:t xml:space="preserve">4 </w:t>
    </w:r>
    <w:r w:rsidR="00984531">
      <w:t>r.</w:t>
    </w:r>
  </w:p>
  <w:p w14:paraId="35513B24" w14:textId="24399BC4" w:rsidR="00984531" w:rsidRDefault="00984531" w:rsidP="00984531">
    <w:pPr>
      <w:pStyle w:val="Nagwek"/>
    </w:pPr>
    <w:r>
      <w:t xml:space="preserve">                                                                                               </w:t>
    </w:r>
  </w:p>
  <w:p w14:paraId="3002EB8E" w14:textId="18EC1E40" w:rsidR="00475BD8" w:rsidRDefault="00475BD8" w:rsidP="00475B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F77"/>
    <w:multiLevelType w:val="hybridMultilevel"/>
    <w:tmpl w:val="3E1C2E6E"/>
    <w:lvl w:ilvl="0" w:tplc="3B00C3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144"/>
    <w:multiLevelType w:val="hybridMultilevel"/>
    <w:tmpl w:val="A10CD3FE"/>
    <w:lvl w:ilvl="0" w:tplc="C1EADC2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E87"/>
    <w:multiLevelType w:val="hybridMultilevel"/>
    <w:tmpl w:val="2738F9B6"/>
    <w:lvl w:ilvl="0" w:tplc="3F30A69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A7C"/>
    <w:multiLevelType w:val="hybridMultilevel"/>
    <w:tmpl w:val="EB3E3C66"/>
    <w:lvl w:ilvl="0" w:tplc="0F7A23F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274FB"/>
    <w:multiLevelType w:val="hybridMultilevel"/>
    <w:tmpl w:val="01D45C4C"/>
    <w:lvl w:ilvl="0" w:tplc="A1142146">
      <w:start w:val="2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415"/>
    <w:multiLevelType w:val="hybridMultilevel"/>
    <w:tmpl w:val="D1C6454E"/>
    <w:lvl w:ilvl="0" w:tplc="F08A90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0E8E"/>
    <w:multiLevelType w:val="hybridMultilevel"/>
    <w:tmpl w:val="23A024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A22514"/>
    <w:multiLevelType w:val="hybridMultilevel"/>
    <w:tmpl w:val="637AAA16"/>
    <w:lvl w:ilvl="0" w:tplc="3B00C35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087ED7"/>
    <w:multiLevelType w:val="hybridMultilevel"/>
    <w:tmpl w:val="A6463B42"/>
    <w:lvl w:ilvl="0" w:tplc="44D4FC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7A01"/>
    <w:multiLevelType w:val="hybridMultilevel"/>
    <w:tmpl w:val="8A50C0F2"/>
    <w:lvl w:ilvl="0" w:tplc="8FBC8D4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C00"/>
    <w:multiLevelType w:val="hybridMultilevel"/>
    <w:tmpl w:val="1586F88E"/>
    <w:lvl w:ilvl="0" w:tplc="28ACC97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728B"/>
    <w:multiLevelType w:val="hybridMultilevel"/>
    <w:tmpl w:val="18AA70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174B72"/>
    <w:multiLevelType w:val="hybridMultilevel"/>
    <w:tmpl w:val="884893CA"/>
    <w:lvl w:ilvl="0" w:tplc="3F30A69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B14BB"/>
    <w:multiLevelType w:val="hybridMultilevel"/>
    <w:tmpl w:val="F398C8B8"/>
    <w:lvl w:ilvl="0" w:tplc="3C96B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5B"/>
    <w:multiLevelType w:val="hybridMultilevel"/>
    <w:tmpl w:val="F69ED432"/>
    <w:lvl w:ilvl="0" w:tplc="5E1E03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A2A3A"/>
    <w:multiLevelType w:val="hybridMultilevel"/>
    <w:tmpl w:val="785AA6F2"/>
    <w:lvl w:ilvl="0" w:tplc="0F7A23FC">
      <w:start w:val="2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6896E60"/>
    <w:multiLevelType w:val="hybridMultilevel"/>
    <w:tmpl w:val="262CC800"/>
    <w:lvl w:ilvl="0" w:tplc="7000198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6C9"/>
    <w:multiLevelType w:val="hybridMultilevel"/>
    <w:tmpl w:val="00F06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F84"/>
    <w:multiLevelType w:val="hybridMultilevel"/>
    <w:tmpl w:val="BDCEF8A2"/>
    <w:lvl w:ilvl="0" w:tplc="BF3CD86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E441C"/>
    <w:multiLevelType w:val="hybridMultilevel"/>
    <w:tmpl w:val="67DAB406"/>
    <w:lvl w:ilvl="0" w:tplc="5B82DECA">
      <w:start w:val="2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7C97"/>
    <w:multiLevelType w:val="hybridMultilevel"/>
    <w:tmpl w:val="F4CA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D1D73"/>
    <w:multiLevelType w:val="hybridMultilevel"/>
    <w:tmpl w:val="F4BA1952"/>
    <w:lvl w:ilvl="0" w:tplc="B0B48F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4522"/>
    <w:multiLevelType w:val="hybridMultilevel"/>
    <w:tmpl w:val="C1F2FF36"/>
    <w:lvl w:ilvl="0" w:tplc="A6B4E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A7A34"/>
    <w:multiLevelType w:val="hybridMultilevel"/>
    <w:tmpl w:val="F842889E"/>
    <w:lvl w:ilvl="0" w:tplc="A6B4EA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776CE3"/>
    <w:multiLevelType w:val="hybridMultilevel"/>
    <w:tmpl w:val="01FC8788"/>
    <w:lvl w:ilvl="0" w:tplc="0DE67B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11C37"/>
    <w:multiLevelType w:val="hybridMultilevel"/>
    <w:tmpl w:val="26C4BB3C"/>
    <w:lvl w:ilvl="0" w:tplc="394C8C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58E4"/>
    <w:multiLevelType w:val="hybridMultilevel"/>
    <w:tmpl w:val="0FF6A052"/>
    <w:lvl w:ilvl="0" w:tplc="0F7A23F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C75D9"/>
    <w:multiLevelType w:val="hybridMultilevel"/>
    <w:tmpl w:val="94C61C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E445C"/>
    <w:multiLevelType w:val="hybridMultilevel"/>
    <w:tmpl w:val="8D4AEA58"/>
    <w:lvl w:ilvl="0" w:tplc="79B0C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E4632"/>
    <w:multiLevelType w:val="hybridMultilevel"/>
    <w:tmpl w:val="3F225F9E"/>
    <w:lvl w:ilvl="0" w:tplc="A6B4EA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80745AC"/>
    <w:multiLevelType w:val="hybridMultilevel"/>
    <w:tmpl w:val="5984824E"/>
    <w:lvl w:ilvl="0" w:tplc="A6B4E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A5BF0"/>
    <w:multiLevelType w:val="hybridMultilevel"/>
    <w:tmpl w:val="919CA258"/>
    <w:lvl w:ilvl="0" w:tplc="7DA0FD52">
      <w:start w:val="2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A426068"/>
    <w:multiLevelType w:val="hybridMultilevel"/>
    <w:tmpl w:val="76DC56C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F5635C7"/>
    <w:multiLevelType w:val="hybridMultilevel"/>
    <w:tmpl w:val="BC605BA8"/>
    <w:lvl w:ilvl="0" w:tplc="C1EADC2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056F4"/>
    <w:multiLevelType w:val="hybridMultilevel"/>
    <w:tmpl w:val="41C0DC1C"/>
    <w:lvl w:ilvl="0" w:tplc="E4146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A87"/>
    <w:multiLevelType w:val="hybridMultilevel"/>
    <w:tmpl w:val="9CDAD2FE"/>
    <w:lvl w:ilvl="0" w:tplc="AE8812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60977"/>
    <w:multiLevelType w:val="hybridMultilevel"/>
    <w:tmpl w:val="7BDC2E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D651EA"/>
    <w:multiLevelType w:val="hybridMultilevel"/>
    <w:tmpl w:val="A93ABED2"/>
    <w:lvl w:ilvl="0" w:tplc="C4DCA8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46CA5"/>
    <w:multiLevelType w:val="hybridMultilevel"/>
    <w:tmpl w:val="7D22F592"/>
    <w:lvl w:ilvl="0" w:tplc="3F30A69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B212B"/>
    <w:multiLevelType w:val="hybridMultilevel"/>
    <w:tmpl w:val="2B501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30C7"/>
    <w:multiLevelType w:val="hybridMultilevel"/>
    <w:tmpl w:val="23ACE94C"/>
    <w:lvl w:ilvl="0" w:tplc="3C96B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0473B"/>
    <w:multiLevelType w:val="hybridMultilevel"/>
    <w:tmpl w:val="B75AACAE"/>
    <w:lvl w:ilvl="0" w:tplc="7436B2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19E5"/>
    <w:multiLevelType w:val="hybridMultilevel"/>
    <w:tmpl w:val="227A0E5E"/>
    <w:lvl w:ilvl="0" w:tplc="A6B4E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215F"/>
    <w:multiLevelType w:val="hybridMultilevel"/>
    <w:tmpl w:val="01EAB296"/>
    <w:lvl w:ilvl="0" w:tplc="9AFAD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34"/>
  </w:num>
  <w:num w:numId="5">
    <w:abstractNumId w:val="26"/>
  </w:num>
  <w:num w:numId="6">
    <w:abstractNumId w:val="11"/>
  </w:num>
  <w:num w:numId="7">
    <w:abstractNumId w:val="7"/>
  </w:num>
  <w:num w:numId="8">
    <w:abstractNumId w:val="0"/>
  </w:num>
  <w:num w:numId="9">
    <w:abstractNumId w:val="28"/>
  </w:num>
  <w:num w:numId="10">
    <w:abstractNumId w:val="29"/>
  </w:num>
  <w:num w:numId="11">
    <w:abstractNumId w:val="30"/>
  </w:num>
  <w:num w:numId="12">
    <w:abstractNumId w:val="31"/>
  </w:num>
  <w:num w:numId="13">
    <w:abstractNumId w:val="23"/>
  </w:num>
  <w:num w:numId="14">
    <w:abstractNumId w:val="42"/>
  </w:num>
  <w:num w:numId="15">
    <w:abstractNumId w:val="9"/>
  </w:num>
  <w:num w:numId="16">
    <w:abstractNumId w:val="32"/>
  </w:num>
  <w:num w:numId="17">
    <w:abstractNumId w:val="37"/>
  </w:num>
  <w:num w:numId="18">
    <w:abstractNumId w:val="39"/>
  </w:num>
  <w:num w:numId="19">
    <w:abstractNumId w:val="24"/>
  </w:num>
  <w:num w:numId="20">
    <w:abstractNumId w:val="21"/>
  </w:num>
  <w:num w:numId="21">
    <w:abstractNumId w:val="14"/>
  </w:num>
  <w:num w:numId="22">
    <w:abstractNumId w:val="22"/>
  </w:num>
  <w:num w:numId="23">
    <w:abstractNumId w:val="6"/>
  </w:num>
  <w:num w:numId="24">
    <w:abstractNumId w:val="36"/>
  </w:num>
  <w:num w:numId="25">
    <w:abstractNumId w:val="40"/>
  </w:num>
  <w:num w:numId="26">
    <w:abstractNumId w:val="5"/>
  </w:num>
  <w:num w:numId="27">
    <w:abstractNumId w:val="4"/>
  </w:num>
  <w:num w:numId="28">
    <w:abstractNumId w:val="13"/>
  </w:num>
  <w:num w:numId="29">
    <w:abstractNumId w:val="8"/>
  </w:num>
  <w:num w:numId="30">
    <w:abstractNumId w:val="25"/>
  </w:num>
  <w:num w:numId="31">
    <w:abstractNumId w:val="19"/>
  </w:num>
  <w:num w:numId="32">
    <w:abstractNumId w:val="12"/>
  </w:num>
  <w:num w:numId="33">
    <w:abstractNumId w:val="38"/>
  </w:num>
  <w:num w:numId="34">
    <w:abstractNumId w:val="18"/>
  </w:num>
  <w:num w:numId="35">
    <w:abstractNumId w:val="10"/>
  </w:num>
  <w:num w:numId="36">
    <w:abstractNumId w:val="33"/>
  </w:num>
  <w:num w:numId="37">
    <w:abstractNumId w:val="16"/>
  </w:num>
  <w:num w:numId="38">
    <w:abstractNumId w:val="20"/>
  </w:num>
  <w:num w:numId="39">
    <w:abstractNumId w:val="27"/>
  </w:num>
  <w:num w:numId="40">
    <w:abstractNumId w:val="17"/>
  </w:num>
  <w:num w:numId="41">
    <w:abstractNumId w:val="3"/>
  </w:num>
  <w:num w:numId="42">
    <w:abstractNumId w:val="15"/>
  </w:num>
  <w:num w:numId="43">
    <w:abstractNumId w:val="4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F4"/>
    <w:rsid w:val="00001A5B"/>
    <w:rsid w:val="0000399E"/>
    <w:rsid w:val="000209A1"/>
    <w:rsid w:val="000370E3"/>
    <w:rsid w:val="00052A06"/>
    <w:rsid w:val="000B1025"/>
    <w:rsid w:val="000B7C53"/>
    <w:rsid w:val="000C45BF"/>
    <w:rsid w:val="000D02B2"/>
    <w:rsid w:val="000D644A"/>
    <w:rsid w:val="001007BF"/>
    <w:rsid w:val="00113B0D"/>
    <w:rsid w:val="00136383"/>
    <w:rsid w:val="001373B4"/>
    <w:rsid w:val="00156CA2"/>
    <w:rsid w:val="0016125E"/>
    <w:rsid w:val="001C0DBE"/>
    <w:rsid w:val="002305BF"/>
    <w:rsid w:val="00233CF2"/>
    <w:rsid w:val="0024713C"/>
    <w:rsid w:val="00251A0D"/>
    <w:rsid w:val="00251EF5"/>
    <w:rsid w:val="00263508"/>
    <w:rsid w:val="0028639B"/>
    <w:rsid w:val="00287909"/>
    <w:rsid w:val="00290973"/>
    <w:rsid w:val="00297864"/>
    <w:rsid w:val="00297FF9"/>
    <w:rsid w:val="002C5B13"/>
    <w:rsid w:val="002E0593"/>
    <w:rsid w:val="002E1688"/>
    <w:rsid w:val="002E7290"/>
    <w:rsid w:val="0030600C"/>
    <w:rsid w:val="003115C2"/>
    <w:rsid w:val="00323614"/>
    <w:rsid w:val="00331A48"/>
    <w:rsid w:val="00350491"/>
    <w:rsid w:val="0036070D"/>
    <w:rsid w:val="00397C68"/>
    <w:rsid w:val="003B2F82"/>
    <w:rsid w:val="003C64E6"/>
    <w:rsid w:val="003D15DA"/>
    <w:rsid w:val="003F3AC8"/>
    <w:rsid w:val="003F5A5A"/>
    <w:rsid w:val="00405076"/>
    <w:rsid w:val="00426CDA"/>
    <w:rsid w:val="00435B80"/>
    <w:rsid w:val="00475BD8"/>
    <w:rsid w:val="00497AF2"/>
    <w:rsid w:val="004F5DD8"/>
    <w:rsid w:val="005013BE"/>
    <w:rsid w:val="00502E43"/>
    <w:rsid w:val="005171AB"/>
    <w:rsid w:val="00530DDA"/>
    <w:rsid w:val="00565F1A"/>
    <w:rsid w:val="00583225"/>
    <w:rsid w:val="00584849"/>
    <w:rsid w:val="005A0BB6"/>
    <w:rsid w:val="005E1E1F"/>
    <w:rsid w:val="005F70CD"/>
    <w:rsid w:val="00601708"/>
    <w:rsid w:val="0062361C"/>
    <w:rsid w:val="00633D2C"/>
    <w:rsid w:val="00657C4A"/>
    <w:rsid w:val="00660960"/>
    <w:rsid w:val="00687A37"/>
    <w:rsid w:val="006A41F6"/>
    <w:rsid w:val="006C22F5"/>
    <w:rsid w:val="006E018B"/>
    <w:rsid w:val="006E7717"/>
    <w:rsid w:val="00745D83"/>
    <w:rsid w:val="00752FDC"/>
    <w:rsid w:val="007629CB"/>
    <w:rsid w:val="00766A94"/>
    <w:rsid w:val="007734B7"/>
    <w:rsid w:val="0078517E"/>
    <w:rsid w:val="007C724A"/>
    <w:rsid w:val="007E474F"/>
    <w:rsid w:val="007F1AFC"/>
    <w:rsid w:val="00805209"/>
    <w:rsid w:val="008205A7"/>
    <w:rsid w:val="00843E86"/>
    <w:rsid w:val="00866019"/>
    <w:rsid w:val="008841AC"/>
    <w:rsid w:val="008910EC"/>
    <w:rsid w:val="00894BD9"/>
    <w:rsid w:val="008B36C5"/>
    <w:rsid w:val="008C5C99"/>
    <w:rsid w:val="008D34E1"/>
    <w:rsid w:val="008D751E"/>
    <w:rsid w:val="008E14B6"/>
    <w:rsid w:val="008E2498"/>
    <w:rsid w:val="008E452C"/>
    <w:rsid w:val="008E5EEB"/>
    <w:rsid w:val="008E723F"/>
    <w:rsid w:val="008F1E52"/>
    <w:rsid w:val="00904A5B"/>
    <w:rsid w:val="00910F09"/>
    <w:rsid w:val="00927772"/>
    <w:rsid w:val="009357D7"/>
    <w:rsid w:val="0094419E"/>
    <w:rsid w:val="00962B7E"/>
    <w:rsid w:val="00970A8B"/>
    <w:rsid w:val="009737D3"/>
    <w:rsid w:val="009802E5"/>
    <w:rsid w:val="00984531"/>
    <w:rsid w:val="0098537E"/>
    <w:rsid w:val="009A7FAC"/>
    <w:rsid w:val="009B650D"/>
    <w:rsid w:val="009C4DDA"/>
    <w:rsid w:val="009C578E"/>
    <w:rsid w:val="009D0197"/>
    <w:rsid w:val="00A106AE"/>
    <w:rsid w:val="00A26D8F"/>
    <w:rsid w:val="00A544AC"/>
    <w:rsid w:val="00A6178A"/>
    <w:rsid w:val="00A64A9E"/>
    <w:rsid w:val="00A6797A"/>
    <w:rsid w:val="00A73A63"/>
    <w:rsid w:val="00A81BB8"/>
    <w:rsid w:val="00AB3755"/>
    <w:rsid w:val="00AB7E83"/>
    <w:rsid w:val="00AC2FCF"/>
    <w:rsid w:val="00AD125C"/>
    <w:rsid w:val="00AD65B3"/>
    <w:rsid w:val="00AE24C5"/>
    <w:rsid w:val="00AE2B33"/>
    <w:rsid w:val="00AF6380"/>
    <w:rsid w:val="00B05056"/>
    <w:rsid w:val="00B0767F"/>
    <w:rsid w:val="00B106C0"/>
    <w:rsid w:val="00B119C4"/>
    <w:rsid w:val="00B1760C"/>
    <w:rsid w:val="00B333B3"/>
    <w:rsid w:val="00B45418"/>
    <w:rsid w:val="00B568DF"/>
    <w:rsid w:val="00B6568B"/>
    <w:rsid w:val="00B857C9"/>
    <w:rsid w:val="00B94E6B"/>
    <w:rsid w:val="00BD0595"/>
    <w:rsid w:val="00BD7DED"/>
    <w:rsid w:val="00BF1BED"/>
    <w:rsid w:val="00BF6092"/>
    <w:rsid w:val="00BF73A7"/>
    <w:rsid w:val="00BF7E04"/>
    <w:rsid w:val="00C07BBD"/>
    <w:rsid w:val="00C14C16"/>
    <w:rsid w:val="00C169A4"/>
    <w:rsid w:val="00C16FDC"/>
    <w:rsid w:val="00C725AB"/>
    <w:rsid w:val="00C74B43"/>
    <w:rsid w:val="00C9421F"/>
    <w:rsid w:val="00CA3E07"/>
    <w:rsid w:val="00CC198E"/>
    <w:rsid w:val="00CD06CE"/>
    <w:rsid w:val="00CD75B9"/>
    <w:rsid w:val="00CE112F"/>
    <w:rsid w:val="00CE27F4"/>
    <w:rsid w:val="00CE585C"/>
    <w:rsid w:val="00D2158F"/>
    <w:rsid w:val="00D225CA"/>
    <w:rsid w:val="00D529DA"/>
    <w:rsid w:val="00D95B5B"/>
    <w:rsid w:val="00D9732A"/>
    <w:rsid w:val="00DE20D1"/>
    <w:rsid w:val="00DE4EBA"/>
    <w:rsid w:val="00DF4455"/>
    <w:rsid w:val="00DF6017"/>
    <w:rsid w:val="00E03584"/>
    <w:rsid w:val="00E114DF"/>
    <w:rsid w:val="00E260DD"/>
    <w:rsid w:val="00E4406E"/>
    <w:rsid w:val="00E44612"/>
    <w:rsid w:val="00E50228"/>
    <w:rsid w:val="00E519EB"/>
    <w:rsid w:val="00E646C9"/>
    <w:rsid w:val="00E8204F"/>
    <w:rsid w:val="00EA7173"/>
    <w:rsid w:val="00EC1322"/>
    <w:rsid w:val="00EE1C43"/>
    <w:rsid w:val="00EE378E"/>
    <w:rsid w:val="00EF6ED7"/>
    <w:rsid w:val="00F0464C"/>
    <w:rsid w:val="00F12E2F"/>
    <w:rsid w:val="00F12ED1"/>
    <w:rsid w:val="00F16DB6"/>
    <w:rsid w:val="00F3469B"/>
    <w:rsid w:val="00F450A5"/>
    <w:rsid w:val="00F71E37"/>
    <w:rsid w:val="00FA1544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BCBB059"/>
  <w15:chartTrackingRefBased/>
  <w15:docId w15:val="{ABF92002-9F03-4982-B4AD-692CA958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75B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5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B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B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A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Ryczkowska</dc:creator>
  <cp:keywords/>
  <dc:description/>
  <cp:lastModifiedBy>Ewa Ryczkowska</cp:lastModifiedBy>
  <cp:revision>76</cp:revision>
  <cp:lastPrinted>2024-07-01T10:03:00Z</cp:lastPrinted>
  <dcterms:created xsi:type="dcterms:W3CDTF">2020-12-08T12:17:00Z</dcterms:created>
  <dcterms:modified xsi:type="dcterms:W3CDTF">2024-07-01T11:02:00Z</dcterms:modified>
</cp:coreProperties>
</file>